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732D3" w14:textId="6CD887C6" w:rsidR="00FE3B3B" w:rsidRPr="009A06D0" w:rsidRDefault="00C26CC0" w:rsidP="00B55B35">
      <w:pPr>
        <w:spacing w:before="60" w:after="0" w:line="360" w:lineRule="auto"/>
        <w:ind w:left="0" w:right="61" w:firstLine="0"/>
        <w:jc w:val="center"/>
        <w:rPr>
          <w:lang w:val="en-US"/>
        </w:rPr>
      </w:pPr>
      <w:r w:rsidRPr="009A06D0">
        <w:rPr>
          <w:b/>
          <w:sz w:val="36"/>
          <w:lang w:val="en-US"/>
        </w:rPr>
        <w:t xml:space="preserve">Monitoring of body posture during computer use </w:t>
      </w:r>
    </w:p>
    <w:p w14:paraId="77258DBC" w14:textId="74E661F0" w:rsidR="00FE3B3B" w:rsidRPr="009A06D0" w:rsidRDefault="00C26CC0" w:rsidP="00B55B35">
      <w:pPr>
        <w:spacing w:before="60" w:after="0" w:line="360" w:lineRule="auto"/>
        <w:jc w:val="center"/>
        <w:rPr>
          <w:lang w:val="en-US"/>
        </w:rPr>
      </w:pPr>
      <w:r w:rsidRPr="009A06D0">
        <w:rPr>
          <w:lang w:val="en-US"/>
        </w:rPr>
        <w:t>Jana Kovaličová</w:t>
      </w:r>
    </w:p>
    <w:p w14:paraId="0ABEAF51" w14:textId="406A01B7" w:rsidR="00C26CC0" w:rsidRPr="009A06D0" w:rsidRDefault="00C26CC0" w:rsidP="00B55B35">
      <w:pPr>
        <w:spacing w:before="60" w:after="0" w:line="360" w:lineRule="auto"/>
        <w:ind w:left="0" w:right="0" w:firstLine="0"/>
        <w:jc w:val="center"/>
        <w:rPr>
          <w:lang w:val="en-US"/>
        </w:rPr>
      </w:pPr>
      <w:r w:rsidRPr="009A06D0">
        <w:rPr>
          <w:lang w:val="en-US"/>
        </w:rPr>
        <w:t>Supervisor: RNDr. Juraj Šebej, PhD.</w:t>
      </w:r>
    </w:p>
    <w:p w14:paraId="0B29942B" w14:textId="2AA0C0C9" w:rsidR="00FE3B3B" w:rsidRPr="009A06D0" w:rsidRDefault="00C26CC0" w:rsidP="00B55B35">
      <w:pPr>
        <w:spacing w:before="60" w:after="0" w:line="360" w:lineRule="auto"/>
        <w:ind w:left="0" w:right="0" w:firstLine="0"/>
        <w:jc w:val="center"/>
        <w:rPr>
          <w:lang w:val="en-US"/>
        </w:rPr>
      </w:pPr>
      <w:r w:rsidRPr="009A06D0">
        <w:rPr>
          <w:lang w:val="en-US"/>
        </w:rPr>
        <w:t>Consultant: RNDr. Martin Lukáň, PhD.</w:t>
      </w:r>
    </w:p>
    <w:p w14:paraId="5525EFD7" w14:textId="7410B389" w:rsidR="00FE3B3B" w:rsidRPr="009A06D0" w:rsidRDefault="00394836" w:rsidP="00B55B35">
      <w:pPr>
        <w:spacing w:before="60" w:after="0" w:line="360" w:lineRule="auto"/>
        <w:ind w:left="0" w:right="0" w:firstLine="0"/>
        <w:jc w:val="left"/>
        <w:rPr>
          <w:lang w:val="en-US"/>
        </w:rPr>
      </w:pPr>
      <w:r w:rsidRPr="009A06D0">
        <w:rPr>
          <w:lang w:val="en-US"/>
        </w:rPr>
        <w:t xml:space="preserve"> </w:t>
      </w:r>
    </w:p>
    <w:p w14:paraId="3FC48AC7" w14:textId="00DB3EC8" w:rsidR="00B33FD6" w:rsidRDefault="00B33FD6" w:rsidP="00B55B35">
      <w:pPr>
        <w:spacing w:before="60" w:after="0" w:line="360" w:lineRule="auto"/>
        <w:ind w:left="0" w:right="0" w:firstLine="0"/>
        <w:jc w:val="left"/>
        <w:rPr>
          <w:lang w:val="en-US"/>
        </w:rPr>
      </w:pPr>
    </w:p>
    <w:p w14:paraId="76042E28" w14:textId="77777777" w:rsidR="00D553C5" w:rsidRPr="009A06D0" w:rsidRDefault="00D553C5" w:rsidP="00B55B35">
      <w:pPr>
        <w:spacing w:before="60" w:after="0" w:line="360" w:lineRule="auto"/>
        <w:ind w:left="0" w:right="0" w:firstLine="0"/>
        <w:jc w:val="left"/>
        <w:rPr>
          <w:lang w:val="en-US"/>
        </w:rPr>
      </w:pPr>
    </w:p>
    <w:p w14:paraId="2B6EEA1E" w14:textId="2D2D8E51" w:rsidR="00FE3B3B" w:rsidRPr="009A06D0" w:rsidRDefault="00C916F5" w:rsidP="00B55B35">
      <w:pPr>
        <w:pStyle w:val="Nadpis1"/>
        <w:numPr>
          <w:ilvl w:val="0"/>
          <w:numId w:val="0"/>
        </w:numPr>
        <w:spacing w:before="60" w:after="0" w:line="360" w:lineRule="auto"/>
        <w:ind w:left="-5"/>
        <w:rPr>
          <w:lang w:val="en-US"/>
        </w:rPr>
      </w:pPr>
      <w:r w:rsidRPr="009A06D0">
        <w:rPr>
          <w:lang w:val="en-US"/>
        </w:rPr>
        <w:t>Introduction</w:t>
      </w:r>
      <w:r w:rsidR="00394836" w:rsidRPr="009A06D0">
        <w:rPr>
          <w:lang w:val="en-US"/>
        </w:rPr>
        <w:t xml:space="preserve">  </w:t>
      </w:r>
    </w:p>
    <w:p w14:paraId="17D1F844" w14:textId="77777777" w:rsidR="00135C2A" w:rsidRPr="009A06D0" w:rsidRDefault="00135C2A" w:rsidP="00B55B35">
      <w:pPr>
        <w:spacing w:before="60" w:after="0" w:line="360" w:lineRule="auto"/>
        <w:ind w:firstLine="698"/>
        <w:rPr>
          <w:lang w:val="en-US"/>
        </w:rPr>
      </w:pPr>
      <w:r w:rsidRPr="009A06D0">
        <w:rPr>
          <w:lang w:val="en-US"/>
        </w:rPr>
        <w:t xml:space="preserve">We live in a time where more and more jobs require either full or partial computer work. An intensive computer work often means that we stop focusing on proper posture and forget about taking regular breaks. </w:t>
      </w:r>
      <w:r>
        <w:rPr>
          <w:lang w:val="en-US"/>
        </w:rPr>
        <w:t>Many people are starting to experience various medical conditions, which are directly related to the sedentary type of work. The most frequent problems caused by t</w:t>
      </w:r>
      <w:r w:rsidRPr="006B7B5D">
        <w:rPr>
          <w:lang w:val="en-US"/>
        </w:rPr>
        <w:t>he slouching and leaning for</w:t>
      </w:r>
      <w:r>
        <w:rPr>
          <w:lang w:val="en-US"/>
        </w:rPr>
        <w:t xml:space="preserve"> </w:t>
      </w:r>
      <w:r w:rsidRPr="006B7B5D">
        <w:rPr>
          <w:lang w:val="en-US"/>
        </w:rPr>
        <w:t xml:space="preserve">long hours using computers </w:t>
      </w:r>
      <w:r>
        <w:rPr>
          <w:lang w:val="en-US"/>
        </w:rPr>
        <w:t>are</w:t>
      </w:r>
      <w:r w:rsidRPr="009A06D0">
        <w:rPr>
          <w:lang w:val="en-US"/>
        </w:rPr>
        <w:t xml:space="preserve"> back problems, headaches, visual impairment, or carpal tunnel syndrome.</w:t>
      </w:r>
    </w:p>
    <w:p w14:paraId="6D2E150D" w14:textId="77777777" w:rsidR="00135C2A" w:rsidRDefault="00135C2A" w:rsidP="00B55B35">
      <w:pPr>
        <w:spacing w:before="60" w:after="0" w:line="360" w:lineRule="auto"/>
        <w:ind w:firstLine="401"/>
        <w:rPr>
          <w:lang w:val="en-US"/>
        </w:rPr>
      </w:pPr>
      <w:r w:rsidRPr="009A06D0">
        <w:rPr>
          <w:lang w:val="en-US"/>
        </w:rPr>
        <w:t xml:space="preserve">In </w:t>
      </w:r>
      <w:r>
        <w:rPr>
          <w:lang w:val="en-US"/>
        </w:rPr>
        <w:t xml:space="preserve">recent years, quite a few sitting posture monitoring systems have been developed to prevent back pain related to the bad sitting posture. In </w:t>
      </w:r>
      <w:r w:rsidRPr="009A06D0">
        <w:rPr>
          <w:lang w:val="en-US"/>
        </w:rPr>
        <w:t>this work, we will focus on proper sitting and posture when working with a computer</w:t>
      </w:r>
      <w:r>
        <w:rPr>
          <w:lang w:val="en-US"/>
        </w:rPr>
        <w:t xml:space="preserve"> and will review some available systems for posture monitoring</w:t>
      </w:r>
      <w:r w:rsidRPr="009A06D0">
        <w:rPr>
          <w:lang w:val="en-US"/>
        </w:rPr>
        <w:t xml:space="preserve">. </w:t>
      </w:r>
      <w:r>
        <w:rPr>
          <w:lang w:val="en-US"/>
        </w:rPr>
        <w:t xml:space="preserve">We will have a look at different technologies and methods used, to help us design our own posture monitoring system. </w:t>
      </w:r>
      <w:r w:rsidRPr="009A06D0">
        <w:rPr>
          <w:lang w:val="en-US"/>
        </w:rPr>
        <w:t>We</w:t>
      </w:r>
      <w:r>
        <w:rPr>
          <w:lang w:val="en-US"/>
        </w:rPr>
        <w:t xml:space="preserve"> will then describe a process of</w:t>
      </w:r>
      <w:r w:rsidRPr="009A06D0">
        <w:rPr>
          <w:lang w:val="en-US"/>
        </w:rPr>
        <w:t xml:space="preserve"> design</w:t>
      </w:r>
      <w:r>
        <w:rPr>
          <w:lang w:val="en-US"/>
        </w:rPr>
        <w:t>ing</w:t>
      </w:r>
      <w:r w:rsidRPr="009A06D0">
        <w:rPr>
          <w:lang w:val="en-US"/>
        </w:rPr>
        <w:t xml:space="preserve"> a network of IoT sensors that will be attached to the back of the chair and will</w:t>
      </w:r>
      <w:r>
        <w:rPr>
          <w:lang w:val="en-US"/>
        </w:rPr>
        <w:t xml:space="preserve"> be used to</w:t>
      </w:r>
      <w:r w:rsidRPr="009A06D0">
        <w:rPr>
          <w:lang w:val="en-US"/>
        </w:rPr>
        <w:t xml:space="preserve"> monitor the posture of the computer user. Th</w:t>
      </w:r>
      <w:r>
        <w:rPr>
          <w:lang w:val="en-US"/>
        </w:rPr>
        <w:t>e data we</w:t>
      </w:r>
      <w:r w:rsidRPr="009A06D0">
        <w:rPr>
          <w:lang w:val="en-US"/>
        </w:rPr>
        <w:t xml:space="preserve"> collect will then be processed and annotated so that it can be used for the artificial intelligence model that we will use in this work.</w:t>
      </w:r>
    </w:p>
    <w:p w14:paraId="591840A9" w14:textId="77777777" w:rsidR="00FE3B3B" w:rsidRPr="009A06D0" w:rsidRDefault="00394836" w:rsidP="00B55B35">
      <w:pPr>
        <w:spacing w:before="60" w:after="0" w:line="360" w:lineRule="auto"/>
        <w:ind w:left="284" w:right="0" w:firstLine="0"/>
        <w:jc w:val="left"/>
        <w:rPr>
          <w:lang w:val="en-US"/>
        </w:rPr>
      </w:pPr>
      <w:r w:rsidRPr="009A06D0">
        <w:rPr>
          <w:b/>
          <w:sz w:val="32"/>
          <w:lang w:val="en-US"/>
        </w:rPr>
        <w:t xml:space="preserve"> </w:t>
      </w:r>
    </w:p>
    <w:p w14:paraId="3E42682B" w14:textId="2D95E259" w:rsidR="0072657A" w:rsidRPr="009A06D0" w:rsidRDefault="0072657A" w:rsidP="00B55B35">
      <w:pPr>
        <w:spacing w:before="60" w:after="0" w:line="360" w:lineRule="auto"/>
        <w:rPr>
          <w:lang w:val="en-US"/>
        </w:rPr>
      </w:pPr>
      <w:r>
        <w:rPr>
          <w:lang w:val="en-US"/>
        </w:rPr>
        <w:tab/>
      </w:r>
    </w:p>
    <w:p w14:paraId="44A0B45A" w14:textId="77777777" w:rsidR="007006D4" w:rsidRDefault="00394836" w:rsidP="00B55B35">
      <w:pPr>
        <w:spacing w:before="60" w:after="0" w:line="360" w:lineRule="auto"/>
        <w:ind w:left="0" w:right="0" w:firstLine="0"/>
        <w:jc w:val="left"/>
        <w:rPr>
          <w:lang w:val="en-US"/>
        </w:rPr>
      </w:pPr>
      <w:r w:rsidRPr="009A06D0">
        <w:rPr>
          <w:lang w:val="en-US"/>
        </w:rPr>
        <w:t xml:space="preserve"> </w:t>
      </w:r>
    </w:p>
    <w:p w14:paraId="32482BC2" w14:textId="77777777" w:rsidR="007006D4" w:rsidRDefault="007006D4" w:rsidP="00B55B35">
      <w:pPr>
        <w:spacing w:before="60" w:after="0" w:line="360" w:lineRule="auto"/>
        <w:ind w:left="0" w:right="0" w:firstLine="0"/>
        <w:jc w:val="left"/>
        <w:rPr>
          <w:lang w:val="en-US"/>
        </w:rPr>
      </w:pPr>
      <w:r>
        <w:rPr>
          <w:lang w:val="en-US"/>
        </w:rPr>
        <w:br w:type="page"/>
      </w:r>
    </w:p>
    <w:p w14:paraId="1533A997" w14:textId="43AAA8B4" w:rsidR="00FE3B3B" w:rsidRPr="009A06D0" w:rsidRDefault="000113F2" w:rsidP="00B55B35">
      <w:pPr>
        <w:pStyle w:val="Nadpis1"/>
        <w:spacing w:before="60" w:after="0" w:line="360" w:lineRule="auto"/>
        <w:ind w:left="411" w:hanging="426"/>
        <w:rPr>
          <w:lang w:val="en-US"/>
        </w:rPr>
      </w:pPr>
      <w:r w:rsidRPr="009A06D0">
        <w:rPr>
          <w:lang w:val="en-US"/>
        </w:rPr>
        <w:lastRenderedPageBreak/>
        <w:t>Existing posture monitoring systems</w:t>
      </w:r>
    </w:p>
    <w:p w14:paraId="12A17CD5" w14:textId="77777777" w:rsidR="00692370" w:rsidRDefault="00394836" w:rsidP="00B55B35">
      <w:pPr>
        <w:spacing w:before="60" w:after="0" w:line="360" w:lineRule="auto"/>
        <w:ind w:left="-15" w:right="45" w:firstLine="708"/>
        <w:rPr>
          <w:lang w:val="en-US"/>
        </w:rPr>
      </w:pPr>
      <w:r w:rsidRPr="009A06D0">
        <w:rPr>
          <w:b/>
          <w:sz w:val="32"/>
          <w:lang w:val="en-US"/>
        </w:rPr>
        <w:t xml:space="preserve"> </w:t>
      </w:r>
      <w:r w:rsidR="00692370">
        <w:rPr>
          <w:lang w:val="en-US"/>
        </w:rPr>
        <w:t>In this section we describe the different existing systems for posture monitoring. We will have a closer look at the technologies used for each system because initially we must decide what sensors would be suitable for our system.</w:t>
      </w:r>
      <w:r w:rsidR="00692370" w:rsidRPr="009A06D0">
        <w:rPr>
          <w:lang w:val="en-US"/>
        </w:rPr>
        <w:t xml:space="preserve"> </w:t>
      </w:r>
      <w:r w:rsidR="00692370">
        <w:rPr>
          <w:lang w:val="en-US"/>
        </w:rPr>
        <w:t xml:space="preserve">Our other focus will be on the machine learning models used in a different works. </w:t>
      </w:r>
    </w:p>
    <w:p w14:paraId="2108981E" w14:textId="77777777" w:rsidR="00203F8C" w:rsidRDefault="00203F8C" w:rsidP="00B55B35">
      <w:pPr>
        <w:spacing w:before="60" w:after="0" w:line="360" w:lineRule="auto"/>
        <w:ind w:left="-15" w:right="45" w:firstLine="708"/>
        <w:rPr>
          <w:lang w:val="en-US"/>
        </w:rPr>
      </w:pPr>
    </w:p>
    <w:p w14:paraId="6363D0D7" w14:textId="0F1C5C0D" w:rsidR="001D6B72" w:rsidRDefault="001D6B72" w:rsidP="00B55B35">
      <w:pPr>
        <w:pStyle w:val="Nadpis2"/>
        <w:spacing w:before="60" w:after="0" w:line="360" w:lineRule="auto"/>
        <w:ind w:left="545" w:right="0" w:hanging="560"/>
        <w:rPr>
          <w:lang w:val="en-US"/>
        </w:rPr>
      </w:pPr>
      <w:r>
        <w:rPr>
          <w:lang w:val="en-US"/>
        </w:rPr>
        <w:t>Vision cameras</w:t>
      </w:r>
    </w:p>
    <w:p w14:paraId="43DEEAD8" w14:textId="4E9D9A78" w:rsidR="00203F8C" w:rsidRDefault="0033268A" w:rsidP="00B55B35">
      <w:pPr>
        <w:spacing w:before="60" w:after="0" w:line="360" w:lineRule="auto"/>
        <w:ind w:left="11" w:right="62" w:firstLine="533"/>
        <w:rPr>
          <w:lang w:val="en-US"/>
        </w:rPr>
      </w:pPr>
      <w:r>
        <w:rPr>
          <w:lang w:val="en-US"/>
        </w:rPr>
        <w:t xml:space="preserve">The basic and easiest way to monitor people is to use vision cameras. </w:t>
      </w:r>
      <w:r w:rsidR="009651B8">
        <w:rPr>
          <w:lang w:val="en-US"/>
        </w:rPr>
        <w:t xml:space="preserve">Authors in </w:t>
      </w:r>
      <w:r w:rsidR="009651B8">
        <w:rPr>
          <w:lang w:val="en-US"/>
        </w:rPr>
        <w:fldChar w:fldCharType="begin" w:fldLock="1"/>
      </w:r>
      <w:r w:rsidR="00056655">
        <w:rPr>
          <w:lang w:val="en-US"/>
        </w:rPr>
        <w:instrText>ADDIN CSL_CITATION {"citationItems":[{"id":"ITEM-1","itemData":{"DOI":"10.1016/J.APERGO.2011.05.015","ISSN":"0003-6870","abstract":"An intervention study was conducted to examine the effectiveness of an innovative self-modeling photo-training method for reducing musculoskeletal risk among office workers using computers. Sixty workers were randomly assigned to either: 1) a control group; 2) an office training group that received personal, ergonomic training and workstation adjustments or 3) a photo-training group that received both office training and an automatic frequent-feedback system that displayed on the computer screen a photo of the worker's current sitting posture together with the correct posture photo taken earlier during office training. Musculoskeletal risk was evaluated using the Rapid Upper Limb Assessment (RULA) method before, during and after the six weeks intervention. Both training methods provided effective short-term posture improvement; however, sustained improvement was only attained with the photo-training method. Both interventions had a greater effect on older workers and on workers suffering more musculoskeletal pain. The photo-training method had a greater positive effect on women than on men. © 2011 Elsevier Ltd and The Ergonomics Society.","author":[{"dropping-particle":"","family":"Taieb-Maimon","given":"Meirav","non-dropping-particle":"","parse-names":false,"suffix":""},{"dropping-particle":"","family":"Cwikel","given":"Julie","non-dropping-particle":"","parse-names":false,"suffix":""},{"dropping-particle":"","family":"Shapira","given":"Bracha","non-dropping-particle":"","parse-names":false,"suffix":""},{"dropping-particle":"","family":"Orenstein","given":"Ido","non-dropping-particle":"","parse-names":false,"suffix":""}],"container-title":"Applied Ergonomics","id":"ITEM-1","issue":"2","issued":{"date-parts":[["2012","3","1"]]},"page":"376-385","publisher":"Elsevier","title":"The effectiveness of a training method using self-modeling webcam photos for reducing musculoskeletal risk among office workers using computers","type":"article-journal","volume":"43"},"uris":["http://www.mendeley.com/documents/?uuid=61a67dc1-5ac3-3409-8750-76f320305005"]}],"mendeley":{"formattedCitation":"[1]","plainTextFormattedCitation":"[1]","previouslyFormattedCitation":"[1]"},"properties":{"noteIndex":0},"schema":"https://github.com/citation-style-language/schema/raw/master/csl-citation.json"}</w:instrText>
      </w:r>
      <w:r w:rsidR="009651B8">
        <w:rPr>
          <w:lang w:val="en-US"/>
        </w:rPr>
        <w:fldChar w:fldCharType="separate"/>
      </w:r>
      <w:r w:rsidR="009651B8" w:rsidRPr="009651B8">
        <w:rPr>
          <w:noProof/>
          <w:lang w:val="en-US"/>
        </w:rPr>
        <w:t>[1]</w:t>
      </w:r>
      <w:r w:rsidR="009651B8">
        <w:rPr>
          <w:lang w:val="en-US"/>
        </w:rPr>
        <w:fldChar w:fldCharType="end"/>
      </w:r>
      <w:r w:rsidR="009651B8">
        <w:rPr>
          <w:lang w:val="en-US"/>
        </w:rPr>
        <w:t xml:space="preserve"> used specially installed webcam</w:t>
      </w:r>
      <w:r w:rsidR="004A7AC0">
        <w:rPr>
          <w:lang w:val="en-US"/>
        </w:rPr>
        <w:t>, which was positioned at a 90 degrees on the side, where the worker held the mouse while using the computer.</w:t>
      </w:r>
      <w:r w:rsidR="006D6B6F">
        <w:rPr>
          <w:lang w:val="en-US"/>
        </w:rPr>
        <w:t xml:space="preserve"> </w:t>
      </w:r>
      <w:r w:rsidR="00E42EF0">
        <w:rPr>
          <w:lang w:val="en-US"/>
        </w:rPr>
        <w:t xml:space="preserve">The picture of a correct posture was taken. </w:t>
      </w:r>
      <w:r w:rsidR="006D6B6F">
        <w:rPr>
          <w:lang w:val="en-US"/>
        </w:rPr>
        <w:t xml:space="preserve">The camera was used to photograph workers every 20–25 minutes. The system randomly selected a time from this interval. </w:t>
      </w:r>
      <w:r w:rsidR="00BC0394">
        <w:rPr>
          <w:lang w:val="en-US"/>
        </w:rPr>
        <w:t>The workers were then showed a pop-up window on their computer</w:t>
      </w:r>
      <w:r w:rsidR="00BC76F3">
        <w:rPr>
          <w:lang w:val="en-US"/>
        </w:rPr>
        <w:t xml:space="preserve"> showing the photo of the ideal position and the current position so they can adjust their posture accordingly. </w:t>
      </w:r>
      <w:r w:rsidR="0070255D">
        <w:rPr>
          <w:lang w:val="en-US"/>
        </w:rPr>
        <w:t xml:space="preserve">No machine learning model was used in this paper, as workers received the information about their posture only from the picture. Authors used </w:t>
      </w:r>
      <w:r w:rsidR="0070255D" w:rsidRPr="0070255D">
        <w:rPr>
          <w:lang w:val="en-US"/>
        </w:rPr>
        <w:t>Rapid Upper Limb Assessment (RULA) measuring tool</w:t>
      </w:r>
      <w:r w:rsidR="0070255D">
        <w:rPr>
          <w:lang w:val="en-US"/>
        </w:rPr>
        <w:t xml:space="preserve">, which is used to quantify the grade of musculoskeletal risk of the sitting posture. </w:t>
      </w:r>
      <w:r w:rsidR="00C5178B">
        <w:rPr>
          <w:lang w:val="en-US"/>
        </w:rPr>
        <w:t xml:space="preserve">The RULA grade is calculated based </w:t>
      </w:r>
      <w:r w:rsidR="00C5178B" w:rsidRPr="00C5178B">
        <w:rPr>
          <w:lang w:val="en-US"/>
        </w:rPr>
        <w:t xml:space="preserve">on the degree of angles between various body </w:t>
      </w:r>
      <w:r w:rsidR="00C5178B">
        <w:rPr>
          <w:lang w:val="en-US"/>
        </w:rPr>
        <w:t>parts and recommended postures. The semi-automated software was built to access a database a</w:t>
      </w:r>
      <w:r w:rsidR="00441327">
        <w:rPr>
          <w:lang w:val="en-US"/>
        </w:rPr>
        <w:t>nd</w:t>
      </w:r>
      <w:r w:rsidR="00C5178B">
        <w:rPr>
          <w:lang w:val="en-US"/>
        </w:rPr>
        <w:t xml:space="preserve"> calculate the RULA score from the photos. </w:t>
      </w:r>
      <w:r w:rsidR="00DC7C28">
        <w:rPr>
          <w:lang w:val="en-US"/>
        </w:rPr>
        <w:t xml:space="preserve">This model using a vision webcam improved the sitting posture of the workers, however, the </w:t>
      </w:r>
      <w:r w:rsidR="00593880">
        <w:rPr>
          <w:lang w:val="en-US"/>
        </w:rPr>
        <w:t>vision-based</w:t>
      </w:r>
      <w:r w:rsidR="00DC7C28">
        <w:rPr>
          <w:lang w:val="en-US"/>
        </w:rPr>
        <w:t xml:space="preserve"> systems can face privacy problems. </w:t>
      </w:r>
    </w:p>
    <w:p w14:paraId="0F3BD705" w14:textId="48CAE0CA" w:rsidR="00295B42" w:rsidRPr="00FA2884" w:rsidRDefault="00295B42" w:rsidP="00A00E3E">
      <w:pPr>
        <w:spacing w:before="60" w:after="0" w:line="360" w:lineRule="auto"/>
        <w:ind w:firstLine="535"/>
        <w:rPr>
          <w:lang w:val="en-US"/>
        </w:rPr>
      </w:pPr>
      <w:r w:rsidRPr="00FA2884">
        <w:rPr>
          <w:lang w:val="en-US"/>
        </w:rPr>
        <w:t>Another approach using only simple depth camera</w:t>
      </w:r>
      <w:r w:rsidR="00E12375" w:rsidRPr="00FA2884">
        <w:rPr>
          <w:lang w:val="en-US"/>
        </w:rPr>
        <w:t xml:space="preserve"> placed on a desk</w:t>
      </w:r>
      <w:r w:rsidRPr="00FA2884">
        <w:rPr>
          <w:lang w:val="en-US"/>
        </w:rPr>
        <w:t xml:space="preserve"> was proposed by Kulikajevas et al </w:t>
      </w:r>
      <w:r w:rsidRPr="00FA2884">
        <w:rPr>
          <w:lang w:val="en-US"/>
        </w:rPr>
        <w:fldChar w:fldCharType="begin" w:fldLock="1"/>
      </w:r>
      <w:r w:rsidR="000A1C63">
        <w:rPr>
          <w:lang w:val="en-US"/>
        </w:rPr>
        <w:instrText>ADDIN CSL_CITATION {"citationItems":[{"id":"ITEM-1","itemData":{"DOI":"10.7717/PEERJ-CS.442/TABLE-4","ISSN":"23765992","abstract":"Human posture detection allows the capture of the kinematic parameters of the human body, which is important for many applications, such as assisted living, healthcare, physical exercising and rehabilitation. This task can greatly benefit from recent development in deep learning and computer vision. In this paper, we propose a novel deep recurrent hierarchical network (DRHN) model based on MobileNetV2 that allows for greater flexibility by reducing or eliminating posture detection problems related to a limited visibility human torso in the frame, i.e., the occlusion problem. The DRHN network accepts the RGB-Depth frame sequences and produces a representation of semantically related posture states. We achieved 91.47% accuracy at 10 fps rate for sitting posture recognition.","author":[{"dropping-particle":"","family":"Kulikajevas","given":"Audrius","non-dropping-particle":"","parse-names":false,"suffix":""},{"dropping-particle":"","family":"Maskeliunas","given":"Rytis","non-dropping-particle":"","parse-names":false,"suffix":""},{"dropping-particle":"","family":"Damaševičius","given":"Robertas","non-dropping-particle":"","parse-names":false,"suffix":""}],"container-title":"PeerJ Computer Science","id":"ITEM-1","issued":{"date-parts":[["2021","3","1"]]},"page":"1-20","publisher":"PeerJ Inc.","title":"Detection of sitting posture using hierarchical image composition and deep learning","type":"article-journal","volume":"7"},"uris":["http://www.mendeley.com/documents/?uuid=ca668966-a55c-3913-a4e2-d95db0288711"]}],"mendeley":{"formattedCitation":"[2]","plainTextFormattedCitation":"[2]","previouslyFormattedCitation":"[2]"},"properties":{"noteIndex":0},"schema":"https://github.com/citation-style-language/schema/raw/master/csl-citation.json"}</w:instrText>
      </w:r>
      <w:r w:rsidRPr="00FA2884">
        <w:rPr>
          <w:lang w:val="en-US"/>
        </w:rPr>
        <w:fldChar w:fldCharType="separate"/>
      </w:r>
      <w:r w:rsidRPr="00FA2884">
        <w:rPr>
          <w:noProof/>
          <w:lang w:val="en-US"/>
        </w:rPr>
        <w:t>[2]</w:t>
      </w:r>
      <w:r w:rsidRPr="00FA2884">
        <w:rPr>
          <w:lang w:val="en-US"/>
        </w:rPr>
        <w:fldChar w:fldCharType="end"/>
      </w:r>
      <w:r w:rsidR="0012648B" w:rsidRPr="00FA2884">
        <w:rPr>
          <w:lang w:val="en-US"/>
        </w:rPr>
        <w:t>. Authors did not use a single photo but a time sequence with four frames</w:t>
      </w:r>
      <w:r w:rsidR="00EC79E9" w:rsidRPr="00FA2884">
        <w:rPr>
          <w:lang w:val="en-US"/>
        </w:rPr>
        <w:t xml:space="preserve"> and decided on</w:t>
      </w:r>
      <w:r w:rsidR="00E12375" w:rsidRPr="00FA2884">
        <w:rPr>
          <w:lang w:val="en-US"/>
        </w:rPr>
        <w:t xml:space="preserve"> deep convolutional recurrent neural network based on </w:t>
      </w:r>
      <w:r w:rsidR="00E12375" w:rsidRPr="00FA2884">
        <w:rPr>
          <w:rFonts w:ascii="AdvOT7d6df7ab.I" w:eastAsiaTheme="minorEastAsia" w:hAnsi="AdvOT7d6df7ab.I" w:cs="AdvOT7d6df7ab.I"/>
          <w:i/>
          <w:iCs/>
          <w:color w:val="auto"/>
          <w:sz w:val="22"/>
          <w:lang w:val="en-US"/>
        </w:rPr>
        <w:t>MobileNetV2</w:t>
      </w:r>
      <w:r w:rsidR="00E12375" w:rsidRPr="00FA2884">
        <w:rPr>
          <w:rFonts w:ascii="AdvOT1ef757c0" w:eastAsiaTheme="minorEastAsia" w:hAnsi="AdvOT1ef757c0" w:cs="AdvOT1ef757c0"/>
          <w:color w:val="auto"/>
          <w:sz w:val="22"/>
          <w:lang w:val="en-US"/>
        </w:rPr>
        <w:t xml:space="preserve"> </w:t>
      </w:r>
      <w:r w:rsidR="00EC79E9" w:rsidRPr="00FA2884">
        <w:rPr>
          <w:lang w:val="en-US"/>
        </w:rPr>
        <w:t>as their machine learning model</w:t>
      </w:r>
      <w:r w:rsidR="00FA2884" w:rsidRPr="00FA2884">
        <w:rPr>
          <w:lang w:val="en-US"/>
        </w:rPr>
        <w:t xml:space="preserve"> (shown on </w:t>
      </w:r>
      <w:r w:rsidR="006E6E89">
        <w:rPr>
          <w:lang w:val="en-US"/>
        </w:rPr>
        <w:fldChar w:fldCharType="begin"/>
      </w:r>
      <w:r w:rsidR="006E6E89">
        <w:rPr>
          <w:lang w:val="en-US"/>
        </w:rPr>
        <w:instrText xml:space="preserve"> REF _Ref106631448 \h </w:instrText>
      </w:r>
      <w:r w:rsidR="006E6E89">
        <w:rPr>
          <w:lang w:val="en-US"/>
        </w:rPr>
      </w:r>
      <w:r w:rsidR="006E6E89">
        <w:rPr>
          <w:lang w:val="en-US"/>
        </w:rPr>
        <w:fldChar w:fldCharType="separate"/>
      </w:r>
      <w:r w:rsidR="006E6E89" w:rsidRPr="00FA2884">
        <w:rPr>
          <w:lang w:val="en-US"/>
        </w:rPr>
        <w:t xml:space="preserve">Figure </w:t>
      </w:r>
      <w:r w:rsidR="006E6E89" w:rsidRPr="00FA2884">
        <w:rPr>
          <w:noProof/>
          <w:lang w:val="en-US"/>
        </w:rPr>
        <w:t>1</w:t>
      </w:r>
      <w:r w:rsidR="006E6E89">
        <w:rPr>
          <w:lang w:val="en-US"/>
        </w:rPr>
        <w:fldChar w:fldCharType="end"/>
      </w:r>
      <w:r w:rsidR="00FA2884" w:rsidRPr="00FA2884">
        <w:rPr>
          <w:lang w:val="en-US"/>
        </w:rPr>
        <w:t>)</w:t>
      </w:r>
      <w:r w:rsidR="00E12375" w:rsidRPr="00FA2884">
        <w:rPr>
          <w:lang w:val="en-US"/>
        </w:rPr>
        <w:t>.</w:t>
      </w:r>
      <w:r w:rsidR="008B7DAD">
        <w:rPr>
          <w:lang w:val="en-US"/>
        </w:rPr>
        <w:t xml:space="preserve"> There were </w:t>
      </w:r>
      <w:r w:rsidR="008B7DAD" w:rsidRPr="008B7DAD">
        <w:rPr>
          <w:lang w:val="en-US"/>
        </w:rPr>
        <w:t>11 subjects (seven men and four</w:t>
      </w:r>
      <w:r w:rsidR="008B7DAD">
        <w:rPr>
          <w:lang w:val="en-US"/>
        </w:rPr>
        <w:t xml:space="preserve"> </w:t>
      </w:r>
      <w:r w:rsidR="008B7DAD" w:rsidRPr="008B7DAD">
        <w:rPr>
          <w:lang w:val="en-US"/>
        </w:rPr>
        <w:t xml:space="preserve">women) to perform the posture emulation tasks. </w:t>
      </w:r>
      <w:r w:rsidR="008B7DAD">
        <w:rPr>
          <w:lang w:val="en-US"/>
        </w:rPr>
        <w:t>Because the camera was used in this study, t</w:t>
      </w:r>
      <w:r w:rsidR="008B7DAD" w:rsidRPr="008B7DAD">
        <w:rPr>
          <w:lang w:val="en-US"/>
        </w:rPr>
        <w:t>he informed consent was</w:t>
      </w:r>
      <w:r w:rsidR="008B7DAD">
        <w:rPr>
          <w:lang w:val="en-US"/>
        </w:rPr>
        <w:t xml:space="preserve"> </w:t>
      </w:r>
      <w:r w:rsidR="008B7DAD" w:rsidRPr="008B7DAD">
        <w:rPr>
          <w:lang w:val="en-US"/>
        </w:rPr>
        <w:t xml:space="preserve">obtained, while </w:t>
      </w:r>
      <w:r w:rsidR="008B7DAD">
        <w:rPr>
          <w:lang w:val="en-US"/>
        </w:rPr>
        <w:t>they</w:t>
      </w:r>
      <w:r w:rsidR="008B7DAD" w:rsidRPr="008B7DAD">
        <w:rPr>
          <w:lang w:val="en-US"/>
        </w:rPr>
        <w:t xml:space="preserve"> followed strictly the requirements</w:t>
      </w:r>
      <w:r w:rsidR="00203932">
        <w:rPr>
          <w:lang w:val="en-US"/>
        </w:rPr>
        <w:t>.</w:t>
      </w:r>
      <w:r w:rsidR="00B55B35">
        <w:rPr>
          <w:lang w:val="en-US"/>
        </w:rPr>
        <w:t xml:space="preserve"> </w:t>
      </w:r>
      <w:r w:rsidR="00B55B35" w:rsidRPr="00B55B35">
        <w:rPr>
          <w:lang w:val="en-US"/>
        </w:rPr>
        <w:t>To collect</w:t>
      </w:r>
      <w:r w:rsidR="00B55B35">
        <w:rPr>
          <w:lang w:val="en-US"/>
        </w:rPr>
        <w:t xml:space="preserve"> </w:t>
      </w:r>
      <w:r w:rsidR="00B55B35" w:rsidRPr="00B55B35">
        <w:rPr>
          <w:lang w:val="en-US"/>
        </w:rPr>
        <w:t>the data, they filmed each subject for thirty seconds in each position deliberately to label the data,</w:t>
      </w:r>
      <w:r w:rsidR="00B55B35">
        <w:rPr>
          <w:lang w:val="en-US"/>
        </w:rPr>
        <w:t xml:space="preserve"> </w:t>
      </w:r>
      <w:r w:rsidR="00B55B35" w:rsidRPr="00B55B35">
        <w:rPr>
          <w:lang w:val="en-US"/>
        </w:rPr>
        <w:t xml:space="preserve">and then they let subject get into their usual bad position. </w:t>
      </w:r>
      <w:r w:rsidR="00203932">
        <w:rPr>
          <w:lang w:val="en-US"/>
        </w:rPr>
        <w:t xml:space="preserve">The data was then labelled manually by an expert; however, </w:t>
      </w:r>
      <w:r w:rsidR="00203932" w:rsidRPr="00203932">
        <w:rPr>
          <w:lang w:val="en-US"/>
        </w:rPr>
        <w:t>the labeling of such data is a challenge due to its subjectiveness</w:t>
      </w:r>
      <w:r w:rsidR="00203932">
        <w:rPr>
          <w:lang w:val="en-US"/>
        </w:rPr>
        <w:t xml:space="preserve"> </w:t>
      </w:r>
      <w:r w:rsidR="00203932" w:rsidRPr="00203932">
        <w:rPr>
          <w:lang w:val="en-US"/>
        </w:rPr>
        <w:t xml:space="preserve">as bad data labels may poison </w:t>
      </w:r>
      <w:r w:rsidR="00203932" w:rsidRPr="00203932">
        <w:rPr>
          <w:lang w:val="en-US"/>
        </w:rPr>
        <w:lastRenderedPageBreak/>
        <w:t>the network and cause it to overfit instead of</w:t>
      </w:r>
      <w:r w:rsidR="00203932">
        <w:rPr>
          <w:lang w:val="en-US"/>
        </w:rPr>
        <w:t xml:space="preserve"> </w:t>
      </w:r>
      <w:r w:rsidR="00203932" w:rsidRPr="00203932">
        <w:rPr>
          <w:lang w:val="en-US"/>
        </w:rPr>
        <w:t>generalizing.</w:t>
      </w:r>
      <w:r w:rsidR="00203932">
        <w:rPr>
          <w:lang w:val="en-US"/>
        </w:rPr>
        <w:t xml:space="preserve"> </w:t>
      </w:r>
      <w:r w:rsidR="00203932" w:rsidRPr="00B55B35">
        <w:rPr>
          <w:lang w:val="en-US"/>
        </w:rPr>
        <w:t>They divided different postures into eight positions.</w:t>
      </w:r>
      <w:r w:rsidR="00203932">
        <w:rPr>
          <w:lang w:val="en-US"/>
        </w:rPr>
        <w:t xml:space="preserve"> </w:t>
      </w:r>
      <w:r w:rsidR="00203932" w:rsidRPr="00B55B35">
        <w:rPr>
          <w:lang w:val="en-US"/>
        </w:rPr>
        <w:t>Sitting straight was a correct position, there were three forward postures – lightly hunched, hunched</w:t>
      </w:r>
      <w:r w:rsidR="00203932">
        <w:rPr>
          <w:lang w:val="en-US"/>
        </w:rPr>
        <w:t xml:space="preserve"> </w:t>
      </w:r>
      <w:r w:rsidR="00203932" w:rsidRPr="00B55B35">
        <w:rPr>
          <w:lang w:val="en-US"/>
        </w:rPr>
        <w:t>over and extremely hunched, and two backward postures – partially lying and lying down. The model firstly classified sitting postured</w:t>
      </w:r>
      <w:r w:rsidR="00203932">
        <w:rPr>
          <w:lang w:val="en-US"/>
        </w:rPr>
        <w:t xml:space="preserve"> </w:t>
      </w:r>
      <w:r w:rsidR="00203932" w:rsidRPr="00B55B35">
        <w:rPr>
          <w:lang w:val="en-US"/>
        </w:rPr>
        <w:t>into eight categories with accuracy of</w:t>
      </w:r>
      <w:r w:rsidR="00203932">
        <w:rPr>
          <w:lang w:val="en-US"/>
        </w:rPr>
        <w:t xml:space="preserve"> </w:t>
      </w:r>
      <w:r w:rsidR="00203932" w:rsidRPr="00B55B35">
        <w:rPr>
          <w:lang w:val="en-US"/>
        </w:rPr>
        <w:t xml:space="preserve">68.33 %. </w:t>
      </w:r>
      <w:r w:rsidR="00203932">
        <w:rPr>
          <w:lang w:val="en-US"/>
        </w:rPr>
        <w:t>A</w:t>
      </w:r>
      <w:r w:rsidR="00203932" w:rsidRPr="00203932">
        <w:rPr>
          <w:lang w:val="en-US"/>
        </w:rPr>
        <w:t xml:space="preserve">ll largest misclassification values occur between </w:t>
      </w:r>
      <w:r w:rsidR="00203932" w:rsidRPr="00203932">
        <w:rPr>
          <w:lang w:val="en-US"/>
        </w:rPr>
        <w:t>neighboring</w:t>
      </w:r>
      <w:r w:rsidR="00203932">
        <w:rPr>
          <w:lang w:val="en-US"/>
        </w:rPr>
        <w:t xml:space="preserve"> </w:t>
      </w:r>
      <w:r w:rsidR="00203932" w:rsidRPr="00203932">
        <w:rPr>
          <w:lang w:val="en-US"/>
        </w:rPr>
        <w:t>classes (extremely hunched vs hunched over—49.5%), (hunched</w:t>
      </w:r>
      <w:r w:rsidR="00203932">
        <w:rPr>
          <w:lang w:val="en-US"/>
        </w:rPr>
        <w:t xml:space="preserve"> </w:t>
      </w:r>
      <w:r w:rsidR="00203932" w:rsidRPr="00203932">
        <w:rPr>
          <w:lang w:val="en-US"/>
        </w:rPr>
        <w:t>over vs extremely hunched—40.66%), (partially lying vs lying</w:t>
      </w:r>
      <w:r w:rsidR="00203932">
        <w:rPr>
          <w:lang w:val="en-US"/>
        </w:rPr>
        <w:t xml:space="preserve"> </w:t>
      </w:r>
      <w:r w:rsidR="00203932" w:rsidRPr="00203932">
        <w:rPr>
          <w:lang w:val="en-US"/>
        </w:rPr>
        <w:t>down—28.15%), (lying down vs partially lying—19.47%), suggesting that</w:t>
      </w:r>
      <w:r w:rsidR="00203932">
        <w:rPr>
          <w:lang w:val="en-US"/>
        </w:rPr>
        <w:t xml:space="preserve"> </w:t>
      </w:r>
      <w:r w:rsidR="00203932" w:rsidRPr="00203932">
        <w:rPr>
          <w:lang w:val="en-US"/>
        </w:rPr>
        <w:t>perhaps the need for some fuzzification of class definitions and</w:t>
      </w:r>
      <w:r w:rsidR="00203932">
        <w:rPr>
          <w:lang w:val="en-US"/>
        </w:rPr>
        <w:t xml:space="preserve"> </w:t>
      </w:r>
      <w:r w:rsidR="00203932" w:rsidRPr="00203932">
        <w:rPr>
          <w:lang w:val="en-US"/>
        </w:rPr>
        <w:t>interpretation of results, or that these posture classes should be combined.</w:t>
      </w:r>
      <w:r w:rsidR="00203932">
        <w:rPr>
          <w:lang w:val="en-US"/>
        </w:rPr>
        <w:t xml:space="preserve"> </w:t>
      </w:r>
      <w:r w:rsidR="00B55B35" w:rsidRPr="00B55B35">
        <w:rPr>
          <w:lang w:val="en-US"/>
        </w:rPr>
        <w:t xml:space="preserve">After additional analysis they changed the </w:t>
      </w:r>
      <w:r w:rsidR="00203932" w:rsidRPr="00B55B35">
        <w:rPr>
          <w:lang w:val="en-US"/>
        </w:rPr>
        <w:t>classification and</w:t>
      </w:r>
      <w:r w:rsidR="00B55B35" w:rsidRPr="00B55B35">
        <w:rPr>
          <w:lang w:val="en-US"/>
        </w:rPr>
        <w:t xml:space="preserve"> created three</w:t>
      </w:r>
      <w:r w:rsidR="00B55B35">
        <w:rPr>
          <w:lang w:val="en-US"/>
        </w:rPr>
        <w:t xml:space="preserve"> </w:t>
      </w:r>
      <w:r w:rsidR="00B55B35" w:rsidRPr="00B55B35">
        <w:rPr>
          <w:lang w:val="en-US"/>
        </w:rPr>
        <w:t>categories with the accuracy of 91.47 %.</w:t>
      </w:r>
      <w:r w:rsidR="006E6E89">
        <w:rPr>
          <w:lang w:val="en-US"/>
        </w:rPr>
        <w:t xml:space="preserve"> </w:t>
      </w:r>
      <w:r w:rsidR="00A00E3E">
        <w:rPr>
          <w:lang w:val="en-US"/>
        </w:rPr>
        <w:t xml:space="preserve">Their network </w:t>
      </w:r>
      <w:r w:rsidR="00A00E3E" w:rsidRPr="00A00E3E">
        <w:rPr>
          <w:lang w:val="en-US"/>
        </w:rPr>
        <w:t>is accurate enough that it can</w:t>
      </w:r>
      <w:r w:rsidR="0046142C">
        <w:rPr>
          <w:lang w:val="en-US"/>
        </w:rPr>
        <w:t xml:space="preserve"> </w:t>
      </w:r>
      <w:r w:rsidR="00A00E3E" w:rsidRPr="00A00E3E">
        <w:rPr>
          <w:lang w:val="en-US"/>
        </w:rPr>
        <w:t xml:space="preserve">suggest the labels in further labeling processing. This would change </w:t>
      </w:r>
      <w:r w:rsidR="0046142C">
        <w:rPr>
          <w:lang w:val="en-US"/>
        </w:rPr>
        <w:t xml:space="preserve">their </w:t>
      </w:r>
      <w:r w:rsidR="00A00E3E" w:rsidRPr="00A00E3E">
        <w:rPr>
          <w:lang w:val="en-US"/>
        </w:rPr>
        <w:t>solution from being supervised machine learning into semi-supervised or</w:t>
      </w:r>
      <w:r w:rsidR="0046142C">
        <w:rPr>
          <w:lang w:val="en-US"/>
        </w:rPr>
        <w:t xml:space="preserve"> </w:t>
      </w:r>
      <w:r w:rsidR="00A00E3E" w:rsidRPr="00A00E3E">
        <w:rPr>
          <w:lang w:val="en-US"/>
        </w:rPr>
        <w:t>even completely unsupervised machine learning approach.</w:t>
      </w:r>
    </w:p>
    <w:p w14:paraId="3A900E84" w14:textId="340463B2" w:rsidR="00FA2884" w:rsidRPr="00203F8C" w:rsidRDefault="00FA2884" w:rsidP="00B55B35">
      <w:pPr>
        <w:spacing w:before="60" w:after="0" w:line="360" w:lineRule="auto"/>
        <w:ind w:firstLine="535"/>
        <w:rPr>
          <w:lang w:val="en-US"/>
        </w:rPr>
      </w:pPr>
    </w:p>
    <w:p w14:paraId="37B1813B" w14:textId="012BE9BF" w:rsidR="001D6B72" w:rsidRDefault="006E6E89" w:rsidP="00B55B35">
      <w:pPr>
        <w:spacing w:before="60" w:after="0" w:line="360" w:lineRule="auto"/>
        <w:rPr>
          <w:lang w:val="en-US"/>
        </w:rPr>
      </w:pPr>
      <w:r w:rsidRPr="00FA2884">
        <w:rPr>
          <w:noProof/>
          <w:lang w:val="en-US"/>
        </w:rPr>
        <mc:AlternateContent>
          <mc:Choice Requires="wps">
            <w:drawing>
              <wp:anchor distT="0" distB="0" distL="114300" distR="114300" simplePos="0" relativeHeight="251660288" behindDoc="1" locked="0" layoutInCell="1" allowOverlap="1" wp14:anchorId="71C2D7B2" wp14:editId="74505C08">
                <wp:simplePos x="0" y="0"/>
                <wp:positionH relativeFrom="margin">
                  <wp:align>left</wp:align>
                </wp:positionH>
                <wp:positionV relativeFrom="paragraph">
                  <wp:posOffset>1410716</wp:posOffset>
                </wp:positionV>
                <wp:extent cx="5952490" cy="635"/>
                <wp:effectExtent l="0" t="0" r="0" b="8255"/>
                <wp:wrapTight wrapText="bothSides">
                  <wp:wrapPolygon edited="0">
                    <wp:start x="0" y="0"/>
                    <wp:lineTo x="0" y="20698"/>
                    <wp:lineTo x="21499" y="20698"/>
                    <wp:lineTo x="21499" y="0"/>
                    <wp:lineTo x="0" y="0"/>
                  </wp:wrapPolygon>
                </wp:wrapTight>
                <wp:docPr id="8" name="Textové pole 8"/>
                <wp:cNvGraphicFramePr/>
                <a:graphic xmlns:a="http://schemas.openxmlformats.org/drawingml/2006/main">
                  <a:graphicData uri="http://schemas.microsoft.com/office/word/2010/wordprocessingShape">
                    <wps:wsp>
                      <wps:cNvSpPr txBox="1"/>
                      <wps:spPr>
                        <a:xfrm>
                          <a:off x="0" y="0"/>
                          <a:ext cx="5952490" cy="635"/>
                        </a:xfrm>
                        <a:prstGeom prst="rect">
                          <a:avLst/>
                        </a:prstGeom>
                        <a:solidFill>
                          <a:prstClr val="white"/>
                        </a:solidFill>
                        <a:ln>
                          <a:noFill/>
                        </a:ln>
                      </wps:spPr>
                      <wps:txbx>
                        <w:txbxContent>
                          <w:p w14:paraId="43B81EA4" w14:textId="5203E34B" w:rsidR="00FA2884" w:rsidRPr="00FA2884" w:rsidRDefault="00FA2884" w:rsidP="00FA2884">
                            <w:pPr>
                              <w:pStyle w:val="Popis"/>
                              <w:rPr>
                                <w:color w:val="000000"/>
                                <w:sz w:val="24"/>
                                <w:lang w:val="en-US"/>
                              </w:rPr>
                            </w:pPr>
                            <w:bookmarkStart w:id="0" w:name="_Ref106631448"/>
                            <w:r w:rsidRPr="00FA2884">
                              <w:rPr>
                                <w:lang w:val="en-US"/>
                              </w:rPr>
                              <w:t xml:space="preserve">Figure </w:t>
                            </w:r>
                            <w:r w:rsidRPr="00FA2884">
                              <w:rPr>
                                <w:lang w:val="en-US"/>
                              </w:rPr>
                              <w:fldChar w:fldCharType="begin"/>
                            </w:r>
                            <w:r w:rsidRPr="00FA2884">
                              <w:rPr>
                                <w:lang w:val="en-US"/>
                              </w:rPr>
                              <w:instrText xml:space="preserve"> SEQ Figure \* ARABIC </w:instrText>
                            </w:r>
                            <w:r w:rsidRPr="00FA2884">
                              <w:rPr>
                                <w:lang w:val="en-US"/>
                              </w:rPr>
                              <w:fldChar w:fldCharType="separate"/>
                            </w:r>
                            <w:r w:rsidR="00255CA4">
                              <w:rPr>
                                <w:noProof/>
                                <w:lang w:val="en-US"/>
                              </w:rPr>
                              <w:t>1</w:t>
                            </w:r>
                            <w:r w:rsidRPr="00FA2884">
                              <w:rPr>
                                <w:lang w:val="en-US"/>
                              </w:rPr>
                              <w:fldChar w:fldCharType="end"/>
                            </w:r>
                            <w:bookmarkEnd w:id="0"/>
                            <w:r w:rsidRPr="00FA2884">
                              <w:rPr>
                                <w:lang w:val="en-US"/>
                              </w:rPr>
                              <w:t xml:space="preserve"> The recurrent hierarchical ANN architecture using MobileNetV2 as the main backbone</w:t>
                            </w:r>
                            <w:r w:rsidR="005E367B">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C2D7B2" id="_x0000_t202" coordsize="21600,21600" o:spt="202" path="m,l,21600r21600,l21600,xe">
                <v:stroke joinstyle="miter"/>
                <v:path gradientshapeok="t" o:connecttype="rect"/>
              </v:shapetype>
              <v:shape id="Textové pole 8" o:spid="_x0000_s1026" type="#_x0000_t202" style="position:absolute;left:0;text-align:left;margin-left:0;margin-top:111.1pt;width:468.7pt;height:.05pt;z-index:-251656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" stroked="f">
                <v:textbox style="mso-fit-shape-to-text:t" inset="0,0,0,0">
                  <w:txbxContent>
                    <w:p w14:paraId="43B81EA4" w14:textId="5203E34B" w:rsidR="00FA2884" w:rsidRPr="00FA2884" w:rsidRDefault="00FA2884" w:rsidP="00FA2884">
                      <w:pPr>
                        <w:pStyle w:val="Popis"/>
                        <w:rPr>
                          <w:color w:val="000000"/>
                          <w:sz w:val="24"/>
                          <w:lang w:val="en-US"/>
                        </w:rPr>
                      </w:pPr>
                      <w:bookmarkStart w:id="1" w:name="_Ref106631448"/>
                      <w:r w:rsidRPr="00FA2884">
                        <w:rPr>
                          <w:lang w:val="en-US"/>
                        </w:rPr>
                        <w:t xml:space="preserve">Figure </w:t>
                      </w:r>
                      <w:r w:rsidRPr="00FA2884">
                        <w:rPr>
                          <w:lang w:val="en-US"/>
                        </w:rPr>
                        <w:fldChar w:fldCharType="begin"/>
                      </w:r>
                      <w:r w:rsidRPr="00FA2884">
                        <w:rPr>
                          <w:lang w:val="en-US"/>
                        </w:rPr>
                        <w:instrText xml:space="preserve"> SEQ Figure \* ARABIC </w:instrText>
                      </w:r>
                      <w:r w:rsidRPr="00FA2884">
                        <w:rPr>
                          <w:lang w:val="en-US"/>
                        </w:rPr>
                        <w:fldChar w:fldCharType="separate"/>
                      </w:r>
                      <w:r w:rsidR="00255CA4">
                        <w:rPr>
                          <w:noProof/>
                          <w:lang w:val="en-US"/>
                        </w:rPr>
                        <w:t>1</w:t>
                      </w:r>
                      <w:r w:rsidRPr="00FA2884">
                        <w:rPr>
                          <w:lang w:val="en-US"/>
                        </w:rPr>
                        <w:fldChar w:fldCharType="end"/>
                      </w:r>
                      <w:bookmarkEnd w:id="1"/>
                      <w:r w:rsidRPr="00FA2884">
                        <w:rPr>
                          <w:lang w:val="en-US"/>
                        </w:rPr>
                        <w:t xml:space="preserve"> The recurrent hierarchical ANN architecture using MobileNetV2 as the main backbone</w:t>
                      </w:r>
                      <w:r w:rsidR="005E367B">
                        <w:rPr>
                          <w:lang w:val="en-US"/>
                        </w:rPr>
                        <w:t xml:space="preserve"> </w:t>
                      </w:r>
                    </w:p>
                  </w:txbxContent>
                </v:textbox>
                <w10:wrap type="tight" anchorx="margin"/>
              </v:shape>
            </w:pict>
          </mc:Fallback>
        </mc:AlternateContent>
      </w:r>
      <w:r w:rsidRPr="00FA2884">
        <w:rPr>
          <w:noProof/>
          <w:lang w:val="en-US"/>
        </w:rPr>
        <w:drawing>
          <wp:anchor distT="0" distB="0" distL="114300" distR="114300" simplePos="0" relativeHeight="251658240" behindDoc="1" locked="0" layoutInCell="1" allowOverlap="1" wp14:anchorId="74DB7B0D" wp14:editId="73F6A3F5">
            <wp:simplePos x="0" y="0"/>
            <wp:positionH relativeFrom="page">
              <wp:posOffset>848410</wp:posOffset>
            </wp:positionH>
            <wp:positionV relativeFrom="paragraph">
              <wp:posOffset>280</wp:posOffset>
            </wp:positionV>
            <wp:extent cx="5952490" cy="1411605"/>
            <wp:effectExtent l="0" t="0" r="0" b="0"/>
            <wp:wrapTight wrapText="bothSides">
              <wp:wrapPolygon edited="0">
                <wp:start x="0" y="0"/>
                <wp:lineTo x="0" y="21279"/>
                <wp:lineTo x="21499" y="21279"/>
                <wp:lineTo x="21499"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52490" cy="1411605"/>
                    </a:xfrm>
                    <a:prstGeom prst="rect">
                      <a:avLst/>
                    </a:prstGeom>
                  </pic:spPr>
                </pic:pic>
              </a:graphicData>
            </a:graphic>
            <wp14:sizeRelH relativeFrom="margin">
              <wp14:pctWidth>0</wp14:pctWidth>
            </wp14:sizeRelH>
            <wp14:sizeRelV relativeFrom="margin">
              <wp14:pctHeight>0</wp14:pctHeight>
            </wp14:sizeRelV>
          </wp:anchor>
        </w:drawing>
      </w:r>
    </w:p>
    <w:p w14:paraId="0470CBC3" w14:textId="6609F218" w:rsidR="001D6B72" w:rsidRDefault="001D6B72" w:rsidP="00B55B35">
      <w:pPr>
        <w:pStyle w:val="Nadpis2"/>
        <w:spacing w:before="60" w:after="0" w:line="360" w:lineRule="auto"/>
        <w:ind w:left="545" w:right="0" w:hanging="560"/>
        <w:rPr>
          <w:lang w:val="en-US"/>
        </w:rPr>
      </w:pPr>
      <w:bookmarkStart w:id="2" w:name="_Ref124605231"/>
      <w:r>
        <w:rPr>
          <w:lang w:val="en-US"/>
        </w:rPr>
        <w:t>Pressure sensors</w:t>
      </w:r>
      <w:bookmarkEnd w:id="2"/>
    </w:p>
    <w:p w14:paraId="18BE34E1" w14:textId="65A8B382" w:rsidR="00323DBD" w:rsidRDefault="00264872" w:rsidP="00B55B35">
      <w:pPr>
        <w:spacing w:before="60" w:after="0" w:line="360" w:lineRule="auto"/>
        <w:ind w:left="-15" w:firstLine="560"/>
        <w:rPr>
          <w:lang w:val="en-US"/>
        </w:rPr>
      </w:pPr>
      <w:r>
        <w:rPr>
          <w:lang w:val="en-US"/>
        </w:rPr>
        <w:t>There are different approaches of how to use pressure sensors when building a posture monitoring system.</w:t>
      </w:r>
      <w:r w:rsidR="005D7C10">
        <w:rPr>
          <w:lang w:val="en-US"/>
        </w:rPr>
        <w:t xml:space="preserve"> </w:t>
      </w:r>
      <w:r w:rsidR="005D7C10" w:rsidRPr="005D7C10">
        <w:rPr>
          <w:lang w:val="en-US"/>
        </w:rPr>
        <w:t>Jongryun et al</w:t>
      </w:r>
      <w:r w:rsidR="00056655">
        <w:rPr>
          <w:lang w:val="en-US"/>
        </w:rPr>
        <w:t xml:space="preserve"> </w:t>
      </w:r>
      <w:r w:rsidR="00247903">
        <w:rPr>
          <w:lang w:val="en-US"/>
        </w:rPr>
        <w:fldChar w:fldCharType="begin" w:fldLock="1"/>
      </w:r>
      <w:r w:rsidR="000A1C63">
        <w:rPr>
          <w:lang w:val="en-US"/>
        </w:rPr>
        <w:instrText>ADDIN CSL_CITATION {"citationItems":[{"id":"ITEM-1","itemData":{"DOI":"10.3390/S18010208","ISSN":"1424-8220","PMID":"29329261","abstract":"Sitting posture monitoring systems (SPMSs) help assess the posture of a seated person in real-time and improve sitting posture. To date, SPMS studies reported have required many sensors mounted on the backrest plate and seat plate of a chair. The present study, therefore, developed a system that measures a total of six sitting postures including the posture that applied a load to the backrest plate, with four load cells mounted only on the seat plate. Various machine learning algorithms were applied to the body weight ratio measured by the developed SPMS to identify the method that most accurately classified the actual sitting posture of the seated person. After classifying the sitting postures using several classifiers, average and maximum classification rates of 97.20% and 97.94%, respectively, were obtained from nine subjects with a support vector machine using the radial basis function kernel; the results obtained by this classifier showed a statistically significant difference from the results of multiple classifications using other classifiers. The proposed SPMS was able to classify six sitting postures including the posture with loading on the backrest and showed the possibility of classifying the sitting posture even though the number of sensors is reduced.","author":[{"dropping-particle":"","family":"Roh","given":"Jongryun","non-dropping-particle":"","parse-names":false,"suffix":""},{"dropping-particle":"","family":"Park","given":"Hyeong Jun","non-dropping-particle":"","parse-names":false,"suffix":""},{"dropping-particle":"","family":"Lee","given":"Kwang Jin","non-dropping-particle":"","parse-names":false,"suffix":""},{"dropping-particle":"","family":"Hyeong","given":"Joonho","non-dropping-particle":"","parse-names":false,"suffix":""},{"dropping-particle":"","family":"Kim","given":"Sayup","non-dropping-particle":"","parse-names":false,"suffix":""},{"dropping-particle":"","family":"Lee","given":"Boreom","non-dropping-particle":"","parse-names":false,"suffix":""}],"container-title":"Sensors 2018, Vol. 18, Page 208","id":"ITEM-1","issue":"1","issued":{"date-parts":[["2018","1","12"]]},"page":"208","publisher":"Multidisciplinary Digital Publishing Institute","title":"Sitting Posture Monitoring System Based on a Low-Cost Load Cell Using Machine Learning","type":"article-journal","volume":"18"},"uris":["http://www.mendeley.com/documents/?uuid=c908eb19-dc26-3fee-bc26-82483ea52aee"]}],"mendeley":{"formattedCitation":"[3]","plainTextFormattedCitation":"[3]","previouslyFormattedCitation":"[3]"},"properties":{"noteIndex":0},"schema":"https://github.com/citation-style-language/schema/raw/master/csl-citation.json"}</w:instrText>
      </w:r>
      <w:r w:rsidR="00247903">
        <w:rPr>
          <w:lang w:val="en-US"/>
        </w:rPr>
        <w:fldChar w:fldCharType="separate"/>
      </w:r>
      <w:r w:rsidR="00295B42" w:rsidRPr="00295B42">
        <w:rPr>
          <w:noProof/>
          <w:lang w:val="en-US"/>
        </w:rPr>
        <w:t>[3]</w:t>
      </w:r>
      <w:r w:rsidR="00247903">
        <w:rPr>
          <w:lang w:val="en-US"/>
        </w:rPr>
        <w:fldChar w:fldCharType="end"/>
      </w:r>
      <w:r w:rsidR="00247903">
        <w:rPr>
          <w:lang w:val="en-US"/>
        </w:rPr>
        <w:t xml:space="preserve"> in their work used four pressure sensors, that were placed on the seat plate of the chair. </w:t>
      </w:r>
      <w:r w:rsidR="00370117">
        <w:rPr>
          <w:lang w:val="en-US"/>
        </w:rPr>
        <w:t>They replaced</w:t>
      </w:r>
      <w:r w:rsidR="00370117" w:rsidRPr="00370117">
        <w:rPr>
          <w:lang w:val="en-US"/>
        </w:rPr>
        <w:t xml:space="preserve"> the seat frame of an existing office chair with a new frame with the load cell inserted</w:t>
      </w:r>
      <w:r w:rsidR="00370117">
        <w:rPr>
          <w:lang w:val="en-US"/>
        </w:rPr>
        <w:t>.</w:t>
      </w:r>
      <w:r w:rsidR="00323DBD">
        <w:rPr>
          <w:lang w:val="en-US"/>
        </w:rPr>
        <w:t xml:space="preserve"> T</w:t>
      </w:r>
      <w:r w:rsidR="00323DBD" w:rsidRPr="00323DBD">
        <w:rPr>
          <w:lang w:val="en-US"/>
        </w:rPr>
        <w:t xml:space="preserve">he location of each load cell was marked as the left (S1) and right (S2) sides of the thigh position, as well as the left (S3) and right (S4) sides of the buttock position. All the load cells were placed at </w:t>
      </w:r>
      <w:r w:rsidR="00323DBD" w:rsidRPr="00323DBD">
        <w:rPr>
          <w:lang w:val="en-US"/>
        </w:rPr>
        <w:t>70</w:t>
      </w:r>
      <w:r w:rsidR="00323DBD" w:rsidRPr="00323DBD">
        <w:rPr>
          <w:lang w:val="en-US"/>
        </w:rPr>
        <w:t xml:space="preserve"> mm from each corner of the seat plate</w:t>
      </w:r>
      <w:r w:rsidR="002E6E64" w:rsidRPr="002E6E64">
        <w:rPr>
          <w:lang w:val="en-US"/>
        </w:rPr>
        <w:t>. The real-time data on the load (kg) measured on the four load cells were transferred to a personal computer via the Arduino board.</w:t>
      </w:r>
      <w:r w:rsidR="00964B96">
        <w:rPr>
          <w:lang w:val="en-US"/>
        </w:rPr>
        <w:t xml:space="preserve"> </w:t>
      </w:r>
      <w:r w:rsidR="00964B96" w:rsidRPr="00964B96">
        <w:rPr>
          <w:lang w:val="en-US"/>
        </w:rPr>
        <w:t xml:space="preserve">Two webcams were </w:t>
      </w:r>
      <w:r w:rsidR="00964B96">
        <w:rPr>
          <w:lang w:val="en-US"/>
        </w:rPr>
        <w:t>used</w:t>
      </w:r>
      <w:r w:rsidR="00964B96" w:rsidRPr="00964B96">
        <w:rPr>
          <w:lang w:val="en-US"/>
        </w:rPr>
        <w:t xml:space="preserve"> to confirm that the sitting posture was correct.</w:t>
      </w:r>
      <w:r w:rsidR="00F223BD">
        <w:rPr>
          <w:lang w:val="en-US"/>
        </w:rPr>
        <w:t xml:space="preserve"> </w:t>
      </w:r>
      <w:r w:rsidR="00F223BD" w:rsidRPr="00F223BD">
        <w:rPr>
          <w:lang w:val="en-US"/>
        </w:rPr>
        <w:t xml:space="preserve">This study involved </w:t>
      </w:r>
      <w:r w:rsidR="00F223BD" w:rsidRPr="00F223BD">
        <w:rPr>
          <w:lang w:val="en-US"/>
        </w:rPr>
        <w:lastRenderedPageBreak/>
        <w:t>24 healthy adult males (age: 27.6 ± 5.6 years, height: 174.5 ± 6.2 cm, and body weight: 71.9 ± 8.7 kg). The selected subjects regularly worked with a video display terminal, sitting on office chairs for eight or more hours a day, and had no apparent severe musculoskeletal deformity or nervous system abnormality.</w:t>
      </w:r>
    </w:p>
    <w:p w14:paraId="6485CFFC" w14:textId="77777777" w:rsidR="00274C6A" w:rsidRDefault="00015470" w:rsidP="00274C6A">
      <w:pPr>
        <w:spacing w:before="60" w:after="0" w:line="360" w:lineRule="auto"/>
        <w:ind w:left="-15" w:firstLine="560"/>
        <w:rPr>
          <w:lang w:val="en-US"/>
        </w:rPr>
      </w:pPr>
      <w:r>
        <w:rPr>
          <w:lang w:val="en-US"/>
        </w:rPr>
        <w:t xml:space="preserve">Authors tried to classify six seating positions shown </w:t>
      </w:r>
      <w:r w:rsidR="00D86C74">
        <w:rPr>
          <w:lang w:val="en-US"/>
        </w:rPr>
        <w:t>i</w:t>
      </w:r>
      <w:r>
        <w:rPr>
          <w:lang w:val="en-US"/>
        </w:rPr>
        <w:t>n</w:t>
      </w:r>
      <w:r w:rsidR="00D86C74">
        <w:rPr>
          <w:lang w:val="en-US"/>
        </w:rPr>
        <w:t xml:space="preserve"> </w:t>
      </w:r>
      <w:r w:rsidR="00D86C74">
        <w:rPr>
          <w:lang w:val="en-US"/>
        </w:rPr>
        <w:fldChar w:fldCharType="begin"/>
      </w:r>
      <w:r w:rsidR="00D86C74" w:rsidRPr="00F901F2">
        <w:rPr>
          <w:lang w:val="en-US"/>
        </w:rPr>
        <w:instrText xml:space="preserve"> REF _Ref106543974 \h </w:instrText>
      </w:r>
      <w:r w:rsidR="00D86C74">
        <w:rPr>
          <w:lang w:val="en-US"/>
        </w:rPr>
      </w:r>
      <w:r w:rsidR="00D86C74">
        <w:rPr>
          <w:lang w:val="en-US"/>
        </w:rPr>
        <w:fldChar w:fldCharType="separate"/>
      </w:r>
      <w:r w:rsidR="00015D2C" w:rsidRPr="00015D2C">
        <w:rPr>
          <w:lang w:val="en-US"/>
        </w:rPr>
        <w:t>Figure</w:t>
      </w:r>
      <w:r w:rsidR="00015D2C">
        <w:t xml:space="preserve"> </w:t>
      </w:r>
      <w:r w:rsidR="00015D2C">
        <w:rPr>
          <w:noProof/>
        </w:rPr>
        <w:t>2</w:t>
      </w:r>
      <w:r w:rsidR="00D86C74">
        <w:rPr>
          <w:lang w:val="en-US"/>
        </w:rPr>
        <w:fldChar w:fldCharType="end"/>
      </w:r>
      <w:r w:rsidR="00D86C74">
        <w:rPr>
          <w:lang w:val="en-US"/>
        </w:rPr>
        <w:t>.</w:t>
      </w:r>
      <w:r w:rsidR="00274C6A">
        <w:rPr>
          <w:lang w:val="en-US"/>
        </w:rPr>
        <w:t xml:space="preserve"> </w:t>
      </w:r>
      <w:r w:rsidR="00274C6A" w:rsidRPr="005143C6">
        <w:rPr>
          <w:lang w:val="en-US"/>
        </w:rPr>
        <w:t>The experiment was divided into a preliminary test (15 subjects) and the main test (nine subjects)</w:t>
      </w:r>
      <w:r w:rsidR="00274C6A">
        <w:rPr>
          <w:lang w:val="en-US"/>
        </w:rPr>
        <w:t xml:space="preserve">. Subjects in preliminary test were used to train the model and help define the body weight ratio range for sitting posture. Each subject held every position for 30 seconds, and this was repeated five times. Another nine subjects </w:t>
      </w:r>
      <w:r w:rsidR="00274C6A" w:rsidRPr="00D84924">
        <w:rPr>
          <w:lang w:val="en-US"/>
        </w:rPr>
        <w:t>participated in the main test for classification using machine learning.</w:t>
      </w:r>
      <w:r w:rsidR="00274C6A">
        <w:rPr>
          <w:lang w:val="en-US"/>
        </w:rPr>
        <w:t xml:space="preserve"> In this test, each of the six positions were changed randomly every ten seconds and the subject was shown on the screen the picture of the actual position. There were 30 changes of positions, and it was repeated three times so total of 90 positions performed by each subject. </w:t>
      </w:r>
    </w:p>
    <w:p w14:paraId="5F1DB678" w14:textId="29A08144" w:rsidR="00015470" w:rsidRDefault="00D86C74" w:rsidP="00274C6A">
      <w:pPr>
        <w:spacing w:before="60" w:after="0" w:line="360" w:lineRule="auto"/>
        <w:ind w:left="-15" w:firstLine="560"/>
        <w:rPr>
          <w:lang w:val="en-US"/>
        </w:rPr>
      </w:pPr>
      <w:r>
        <w:rPr>
          <w:lang w:val="en-US"/>
        </w:rPr>
        <w:t xml:space="preserve"> </w:t>
      </w:r>
      <w:r w:rsidR="00015470">
        <w:rPr>
          <w:lang w:val="en-US"/>
        </w:rPr>
        <w:t xml:space="preserve"> </w:t>
      </w:r>
    </w:p>
    <w:p w14:paraId="3BA5F95E" w14:textId="77777777" w:rsidR="00D86C74" w:rsidRDefault="00015470" w:rsidP="00B55B35">
      <w:pPr>
        <w:keepNext/>
        <w:spacing w:before="60" w:after="0" w:line="360" w:lineRule="auto"/>
        <w:ind w:left="555"/>
      </w:pPr>
      <w:r w:rsidRPr="00015470">
        <w:rPr>
          <w:noProof/>
          <w:lang w:val="en-US"/>
        </w:rPr>
        <w:drawing>
          <wp:inline distT="0" distB="0" distL="0" distR="0" wp14:anchorId="1DD1B0CD" wp14:editId="45812FB6">
            <wp:extent cx="4067033" cy="2999248"/>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2257" cy="3010475"/>
                    </a:xfrm>
                    <a:prstGeom prst="rect">
                      <a:avLst/>
                    </a:prstGeom>
                  </pic:spPr>
                </pic:pic>
              </a:graphicData>
            </a:graphic>
          </wp:inline>
        </w:drawing>
      </w:r>
    </w:p>
    <w:p w14:paraId="70C33971" w14:textId="78D7A739" w:rsidR="00015470" w:rsidRPr="00264872" w:rsidRDefault="00D86C74" w:rsidP="00B55B35">
      <w:pPr>
        <w:pStyle w:val="Popis"/>
        <w:spacing w:before="60" w:after="0" w:line="360" w:lineRule="auto"/>
        <w:rPr>
          <w:lang w:val="en-US"/>
        </w:rPr>
      </w:pPr>
      <w:bookmarkStart w:id="3" w:name="_Ref106543974"/>
      <w:r>
        <w:t xml:space="preserve">Figure </w:t>
      </w:r>
      <w:r w:rsidR="00000000">
        <w:fldChar w:fldCharType="begin"/>
      </w:r>
      <w:r w:rsidR="00000000">
        <w:instrText xml:space="preserve"> SEQ Figure \* ARABIC </w:instrText>
      </w:r>
      <w:r w:rsidR="00000000">
        <w:fldChar w:fldCharType="separate"/>
      </w:r>
      <w:r w:rsidR="00255CA4">
        <w:rPr>
          <w:noProof/>
        </w:rPr>
        <w:t>2</w:t>
      </w:r>
      <w:r w:rsidR="00000000">
        <w:rPr>
          <w:noProof/>
        </w:rPr>
        <w:fldChar w:fldCharType="end"/>
      </w:r>
      <w:bookmarkEnd w:id="3"/>
      <w:r>
        <w:t xml:space="preserve"> </w:t>
      </w:r>
      <w:r w:rsidRPr="002D18EA">
        <w:t>Types of sitting postures : (a) upright sitting with backrest; (b) upright sitting without backrest; (c) front sitting with backrest ; (d) front sitting without backrest ; (e) left sitting ; and (f) right sitting</w:t>
      </w:r>
    </w:p>
    <w:p w14:paraId="7DB2FF29" w14:textId="08102AF1" w:rsidR="00EC792F" w:rsidRDefault="00EC792F" w:rsidP="00B55B35">
      <w:pPr>
        <w:spacing w:before="60" w:after="0" w:line="360" w:lineRule="auto"/>
        <w:ind w:left="555"/>
        <w:rPr>
          <w:lang w:val="en-US"/>
        </w:rPr>
      </w:pPr>
    </w:p>
    <w:p w14:paraId="6F4C2083" w14:textId="0D378F4D" w:rsidR="00F901F2" w:rsidRDefault="00D03F9F" w:rsidP="00B55B35">
      <w:pPr>
        <w:spacing w:before="60" w:after="0" w:line="360" w:lineRule="auto"/>
        <w:ind w:firstLine="535"/>
        <w:rPr>
          <w:lang w:val="en-US"/>
        </w:rPr>
      </w:pPr>
      <w:r>
        <w:rPr>
          <w:lang w:val="en-US"/>
        </w:rPr>
        <w:t>After data was collected, the authors made some calculations and used</w:t>
      </w:r>
      <w:r w:rsidR="00F572B2">
        <w:rPr>
          <w:lang w:val="en-US"/>
        </w:rPr>
        <w:t xml:space="preserve"> seven</w:t>
      </w:r>
      <w:r>
        <w:rPr>
          <w:lang w:val="en-US"/>
        </w:rPr>
        <w:t xml:space="preserve"> different</w:t>
      </w:r>
      <w:r w:rsidR="00F572B2">
        <w:rPr>
          <w:lang w:val="en-US"/>
        </w:rPr>
        <w:t xml:space="preserve"> machine learning methods for the posture classification</w:t>
      </w:r>
      <w:r w:rsidR="00B51CA1">
        <w:rPr>
          <w:lang w:val="en-US"/>
        </w:rPr>
        <w:t xml:space="preserve"> -</w:t>
      </w:r>
      <w:r w:rsidR="00B51CA1" w:rsidRPr="00B51CA1">
        <w:rPr>
          <w:lang w:val="en-US"/>
        </w:rPr>
        <w:t xml:space="preserve"> </w:t>
      </w:r>
      <w:r w:rsidR="00B51CA1">
        <w:rPr>
          <w:lang w:val="en-US"/>
        </w:rPr>
        <w:t>s</w:t>
      </w:r>
      <w:r w:rsidR="00B51CA1" w:rsidRPr="00B51CA1">
        <w:rPr>
          <w:lang w:val="en-US"/>
        </w:rPr>
        <w:t>upport vector machine using the radial basis function kernel; support vector machine using the linear kernel; linear discriminant analysis; quadratic discriminant analysis; Naïve Bayes classifier; random forest classifier; and decision Tree.</w:t>
      </w:r>
      <w:r w:rsidR="00F572B2">
        <w:rPr>
          <w:lang w:val="en-US"/>
        </w:rPr>
        <w:t xml:space="preserve"> </w:t>
      </w:r>
      <w:r w:rsidR="00B51CA1">
        <w:rPr>
          <w:lang w:val="en-US"/>
        </w:rPr>
        <w:t xml:space="preserve">The model with the best results </w:t>
      </w:r>
      <w:r w:rsidR="00B51CA1">
        <w:rPr>
          <w:lang w:val="en-US"/>
        </w:rPr>
        <w:lastRenderedPageBreak/>
        <w:t xml:space="preserve">was </w:t>
      </w:r>
      <w:r w:rsidR="00F572B2">
        <w:rPr>
          <w:lang w:val="en-US"/>
        </w:rPr>
        <w:t>SVM with RBF kernel with an accuracy of 97.20</w:t>
      </w:r>
      <w:r w:rsidR="00AC634F">
        <w:rPr>
          <w:lang w:val="en-US"/>
        </w:rPr>
        <w:t xml:space="preserve"> </w:t>
      </w:r>
      <w:r w:rsidR="00F572B2">
        <w:rPr>
          <w:lang w:val="en-US"/>
        </w:rPr>
        <w:t>%</w:t>
      </w:r>
      <w:r w:rsidR="00FD282F">
        <w:rPr>
          <w:lang w:val="en-US"/>
        </w:rPr>
        <w:t xml:space="preserve">, which is a very good result considering they used only four pressure sensors. </w:t>
      </w:r>
    </w:p>
    <w:p w14:paraId="1E4CE23F" w14:textId="1FAE7CBC" w:rsidR="008A5095" w:rsidRDefault="003D4796" w:rsidP="00B55B35">
      <w:pPr>
        <w:spacing w:before="60" w:after="0" w:line="360" w:lineRule="auto"/>
        <w:ind w:firstLine="535"/>
        <w:rPr>
          <w:lang w:val="en-US"/>
        </w:rPr>
      </w:pPr>
      <w:r>
        <w:rPr>
          <w:lang w:val="en-US"/>
        </w:rPr>
        <w:t xml:space="preserve">Authors in </w:t>
      </w:r>
      <w:r>
        <w:rPr>
          <w:lang w:val="en-US"/>
        </w:rPr>
        <w:fldChar w:fldCharType="begin" w:fldLock="1"/>
      </w:r>
      <w:r w:rsidR="000A1C63">
        <w:rPr>
          <w:lang w:val="en-US"/>
        </w:rPr>
        <w:instrText>ADDIN CSL_CITATION {"citationItems":[{"id":"ITEM-1","itemData":{"DOI":"10.3390/electronics10151825","ISSN":"20799292","abstract":"Nowadays, the percentage of time that the population spends sitting has increased substantially due to the use of computers as the main tool for work or leisure and the increase in jobs with a high office workload. As a consequence, it is common to suffer musculoskeletal pain, mainly in the back, which can lead to both temporary and chronic damage. This pain is related to holding a posture during a prolonged period of sitting, usually in front of a computer. This work presents a IoT posture monitoring system while sitting. The system consists of a device equipped with Force Sensitive Resistors (FSR) that, placed on a chair seat, detects the points where the user exerts pressure when sitting. The system is complemented with a Machine Learning model based on Artificial Neural Networks, which was trained to recognize the neutral correct posture as well as the six most frequent postures that involve risk of damage to the locomotor system. In this study, data was collected from 12 participants for each of the seven positions considered, using the developed sensing device. Several neural network models were trained and evaluated in order to improve the classification effectiveness. Hold-Out technique was used to guide the training and evaluation process. The results achieved a mean accuracy of 81% by means of a model consisting of two hidden layers of 128 neurons each. These results demonstrate that is feasible to distinguish different sitting postures using few sensors allocated in the surface of a seat, which implies lower costs and less complexity of the system.","author":[{"dropping-particle":"","family":"Luna-Perejón","given":"Francisco","non-dropping-particle":"","parse-names":false,"suffix":""},{"dropping-particle":"","family":"Montes-Sánchez","given":"Juan Manuel","non-dropping-particle":"","parse-names":false,"suffix":""},{"dropping-particle":"","family":"Durán-López","given":"Lourdes","non-dropping-particle":"","parse-names":false,"suffix":""},{"dropping-particle":"","family":"Vazquez-Baeza","given":"Alberto","non-dropping-particle":"","parse-names":false,"suffix":""},{"dropping-particle":"","family":"Beasley-Bohórquez","given":"Isabel","non-dropping-particle":"","parse-names":false,"suffix":""},{"dropping-particle":"","family":"Sevillano-Ramos","given":"José L.","non-dropping-particle":"","parse-names":false,"suffix":""}],"container-title":"Electronics (Switzerland)","id":"ITEM-1","issue":"15","issued":{"date-parts":[["2021"]]},"page":"1-15","title":"Iot device for sitting posture classification using artificial neural networks","type":"article-journal","volume":"10"},"uris":["http://www.mendeley.com/documents/?uuid=6f309e1b-ab89-47f9-b3db-152129a61820"]}],"mendeley":{"formattedCitation":"[4]","plainTextFormattedCitation":"[4]","previouslyFormattedCitation":"[4]"},"properties":{"noteIndex":0},"schema":"https://github.com/citation-style-language/schema/raw/master/csl-citation.json"}</w:instrText>
      </w:r>
      <w:r>
        <w:rPr>
          <w:lang w:val="en-US"/>
        </w:rPr>
        <w:fldChar w:fldCharType="separate"/>
      </w:r>
      <w:r w:rsidR="00295B42" w:rsidRPr="00295B42">
        <w:rPr>
          <w:noProof/>
          <w:lang w:val="en-US"/>
        </w:rPr>
        <w:t>[4]</w:t>
      </w:r>
      <w:r>
        <w:rPr>
          <w:lang w:val="en-US"/>
        </w:rPr>
        <w:fldChar w:fldCharType="end"/>
      </w:r>
      <w:r>
        <w:rPr>
          <w:lang w:val="en-US"/>
        </w:rPr>
        <w:t xml:space="preserve"> created a system of six force sensitive resistors placed on the chair seat,</w:t>
      </w:r>
      <w:r w:rsidR="00B02B63">
        <w:rPr>
          <w:lang w:val="en-US"/>
        </w:rPr>
        <w:t xml:space="preserve"> in a way that they </w:t>
      </w:r>
      <w:r w:rsidR="00B02B63" w:rsidRPr="00B02B63">
        <w:rPr>
          <w:lang w:val="en-US"/>
        </w:rPr>
        <w:t>covered most of the low part of the body in contact with the seat for all participants</w:t>
      </w:r>
      <w:r w:rsidR="008A5095" w:rsidRPr="008A5095">
        <w:rPr>
          <w:lang w:val="en-US"/>
        </w:rPr>
        <w:t>. A soft seat pillow was placed over the sensors for a homogeneous distribution of weight and as a protector of the sensors and wiring</w:t>
      </w:r>
      <w:r w:rsidR="008A5095">
        <w:rPr>
          <w:lang w:val="en-US"/>
        </w:rPr>
        <w:t>.</w:t>
      </w:r>
      <w:r>
        <w:rPr>
          <w:lang w:val="en-US"/>
        </w:rPr>
        <w:t xml:space="preserve"> </w:t>
      </w:r>
      <w:r w:rsidR="008A5095">
        <w:rPr>
          <w:lang w:val="en-US"/>
        </w:rPr>
        <w:t>As t</w:t>
      </w:r>
      <w:r w:rsidR="008A5095" w:rsidRPr="008A5095">
        <w:rPr>
          <w:lang w:val="en-US"/>
        </w:rPr>
        <w:t xml:space="preserve">he microcontroller unit </w:t>
      </w:r>
      <w:r w:rsidR="008A5095">
        <w:rPr>
          <w:lang w:val="en-US"/>
        </w:rPr>
        <w:t xml:space="preserve">they used </w:t>
      </w:r>
      <w:r w:rsidR="008A5095" w:rsidRPr="008A5095">
        <w:rPr>
          <w:lang w:val="en-US"/>
        </w:rPr>
        <w:t>NUCLEO-F411RE STM32 Nucleo-64 development board and a proper firmware was developed for gathering, handling and then sending this data via Bluetooth to a PC host</w:t>
      </w:r>
      <w:r w:rsidR="008A5095">
        <w:rPr>
          <w:lang w:val="en-US"/>
        </w:rPr>
        <w:t>.</w:t>
      </w:r>
      <w:r w:rsidR="00124453">
        <w:rPr>
          <w:lang w:val="en-US"/>
        </w:rPr>
        <w:t xml:space="preserve"> They designed </w:t>
      </w:r>
      <w:r w:rsidR="00D302E4">
        <w:rPr>
          <w:lang w:val="en-US"/>
        </w:rPr>
        <w:t>a</w:t>
      </w:r>
      <w:r w:rsidR="00124453">
        <w:rPr>
          <w:lang w:val="en-US"/>
        </w:rPr>
        <w:t xml:space="preserve"> user-friendly application for displaying measured data using </w:t>
      </w:r>
      <w:r w:rsidR="00D302E4" w:rsidRPr="00124453">
        <w:rPr>
          <w:lang w:val="en-US"/>
        </w:rPr>
        <w:t>JavaScript</w:t>
      </w:r>
      <w:r w:rsidR="00124453" w:rsidRPr="00124453">
        <w:rPr>
          <w:lang w:val="en-US"/>
        </w:rPr>
        <w:t xml:space="preserve"> and node.js and vue.js frameworks, as well as a heat map graphic representation library</w:t>
      </w:r>
      <w:r w:rsidR="00D302E4">
        <w:rPr>
          <w:lang w:val="en-US"/>
        </w:rPr>
        <w:t xml:space="preserve"> to visualize the changes in the sensors in real time</w:t>
      </w:r>
      <w:r w:rsidR="00124453" w:rsidRPr="00124453">
        <w:rPr>
          <w:lang w:val="en-US"/>
        </w:rPr>
        <w:t>.</w:t>
      </w:r>
    </w:p>
    <w:p w14:paraId="03F3ECFA" w14:textId="77AEC79D" w:rsidR="001673D9" w:rsidRDefault="001673D9" w:rsidP="00B55B35">
      <w:pPr>
        <w:spacing w:before="60" w:after="0" w:line="360" w:lineRule="auto"/>
        <w:ind w:firstLine="535"/>
        <w:rPr>
          <w:lang w:val="en-US"/>
        </w:rPr>
      </w:pPr>
      <w:r>
        <w:rPr>
          <w:lang w:val="en-US"/>
        </w:rPr>
        <w:t>In this study, one correct and six incorrect positions were defined according to similar articles and the most common sitting habits</w:t>
      </w:r>
      <w:r w:rsidR="004C5874">
        <w:rPr>
          <w:lang w:val="en-US"/>
        </w:rPr>
        <w:t xml:space="preserve"> shown in </w:t>
      </w:r>
      <w:r w:rsidR="004C5874">
        <w:rPr>
          <w:lang w:val="en-US"/>
        </w:rPr>
        <w:fldChar w:fldCharType="begin"/>
      </w:r>
      <w:r w:rsidR="004C5874">
        <w:rPr>
          <w:lang w:val="en-US"/>
        </w:rPr>
        <w:instrText xml:space="preserve"> REF _Ref124596190 \h </w:instrText>
      </w:r>
      <w:r w:rsidR="004C5874">
        <w:rPr>
          <w:lang w:val="en-US"/>
        </w:rPr>
      </w:r>
      <w:r w:rsidR="004C5874">
        <w:rPr>
          <w:lang w:val="en-US"/>
        </w:rPr>
        <w:fldChar w:fldCharType="separate"/>
      </w:r>
      <w:r w:rsidR="004C5874">
        <w:t xml:space="preserve">Figure </w:t>
      </w:r>
      <w:r w:rsidR="004C5874">
        <w:rPr>
          <w:noProof/>
        </w:rPr>
        <w:t>3</w:t>
      </w:r>
      <w:r w:rsidR="004C5874">
        <w:rPr>
          <w:lang w:val="en-US"/>
        </w:rPr>
        <w:fldChar w:fldCharType="end"/>
      </w:r>
      <w:r w:rsidR="004C5874">
        <w:rPr>
          <w:lang w:val="en-US"/>
        </w:rPr>
        <w:t>.</w:t>
      </w:r>
      <w:r w:rsidR="00D51F1D">
        <w:rPr>
          <w:lang w:val="en-US"/>
        </w:rPr>
        <w:t xml:space="preserve"> T</w:t>
      </w:r>
      <w:r w:rsidR="00D51F1D" w:rsidRPr="00D51F1D">
        <w:rPr>
          <w:lang w:val="en-US"/>
        </w:rPr>
        <w:t>he participants were not provided illustrations of the postures to be carried out, but rather the postures were described with the phrases indicated in the table</w:t>
      </w:r>
      <w:r w:rsidR="00D51F1D">
        <w:rPr>
          <w:lang w:val="en-US"/>
        </w:rPr>
        <w:t>.</w:t>
      </w:r>
    </w:p>
    <w:p w14:paraId="7AA156FC" w14:textId="77777777" w:rsidR="004C5874" w:rsidRDefault="004C5874" w:rsidP="004C5874">
      <w:pPr>
        <w:keepNext/>
        <w:spacing w:before="60" w:after="0" w:line="360" w:lineRule="auto"/>
      </w:pPr>
      <w:r w:rsidRPr="009F67F3">
        <w:rPr>
          <w:rFonts w:ascii="Helvetica" w:hAnsi="Helvetica" w:cs="Helvetica"/>
          <w:noProof/>
          <w:color w:val="333333"/>
          <w:sz w:val="27"/>
          <w:szCs w:val="27"/>
          <w:shd w:val="clear" w:color="auto" w:fill="FFFFFF"/>
        </w:rPr>
        <w:drawing>
          <wp:inline distT="0" distB="0" distL="0" distR="0" wp14:anchorId="62524A0D" wp14:editId="3FF7E9AD">
            <wp:extent cx="5398583" cy="2321780"/>
            <wp:effectExtent l="0" t="0" r="0" b="2540"/>
            <wp:docPr id="16" name="Picture 2"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timeline&#10;&#10;Description automatically generated"/>
                    <pic:cNvPicPr/>
                  </pic:nvPicPr>
                  <pic:blipFill rotWithShape="1">
                    <a:blip r:embed="rId10"/>
                    <a:srcRect t="3509" b="3330"/>
                    <a:stretch/>
                  </pic:blipFill>
                  <pic:spPr bwMode="auto">
                    <a:xfrm>
                      <a:off x="0" y="0"/>
                      <a:ext cx="5399405" cy="2322133"/>
                    </a:xfrm>
                    <a:prstGeom prst="rect">
                      <a:avLst/>
                    </a:prstGeom>
                    <a:ln>
                      <a:noFill/>
                    </a:ln>
                    <a:extLst>
                      <a:ext uri="{53640926-AAD7-44D8-BBD7-CCE9431645EC}">
                        <a14:shadowObscured xmlns:a14="http://schemas.microsoft.com/office/drawing/2010/main"/>
                      </a:ext>
                    </a:extLst>
                  </pic:spPr>
                </pic:pic>
              </a:graphicData>
            </a:graphic>
          </wp:inline>
        </w:drawing>
      </w:r>
    </w:p>
    <w:p w14:paraId="4A0102A5" w14:textId="19E76EEA" w:rsidR="004C5874" w:rsidRDefault="004C5874" w:rsidP="004C5874">
      <w:pPr>
        <w:pStyle w:val="Popis"/>
        <w:rPr>
          <w:lang w:val="en-US"/>
        </w:rPr>
      </w:pPr>
      <w:bookmarkStart w:id="4" w:name="_Ref124596190"/>
      <w:r>
        <w:t xml:space="preserve">Figure </w:t>
      </w:r>
      <w:r>
        <w:fldChar w:fldCharType="begin"/>
      </w:r>
      <w:r>
        <w:instrText xml:space="preserve"> SEQ Figure \* ARABIC </w:instrText>
      </w:r>
      <w:r>
        <w:fldChar w:fldCharType="separate"/>
      </w:r>
      <w:r w:rsidR="00255CA4">
        <w:rPr>
          <w:noProof/>
        </w:rPr>
        <w:t>3</w:t>
      </w:r>
      <w:r>
        <w:fldChar w:fldCharType="end"/>
      </w:r>
      <w:bookmarkEnd w:id="4"/>
      <w:r>
        <w:t xml:space="preserve"> </w:t>
      </w:r>
      <w:r w:rsidR="00B10271">
        <w:t>Seven s</w:t>
      </w:r>
      <w:r>
        <w:t xml:space="preserve">itting positions </w:t>
      </w:r>
      <w:r w:rsidR="00DD2835">
        <w:fldChar w:fldCharType="begin" w:fldLock="1"/>
      </w:r>
      <w:r w:rsidR="00181D50">
        <w:instrText>ADDIN CSL_CITATION {"citationItems":[{"id":"ITEM-1","itemData":{"DOI":"10.3390/electronics10151825","ISSN":"20799292","abstract":"Nowadays, the percentage of time that the population spends sitting has increased substantially due to the use of computers as the main tool for work or leisure and the increase in jobs with a high office workload. As a consequence, it is common to suffer musculoskeletal pain, mainly in the back, which can lead to both temporary and chronic damage. This pain is related to holding a posture during a prolonged period of sitting, usually in front of a computer. This work presents a IoT posture monitoring system while sitting. The system consists of a device equipped with Force Sensitive Resistors (FSR) that, placed on a chair seat, detects the points where the user exerts pressure when sitting. The system is complemented with a Machine Learning model based on Artificial Neural Networks, which was trained to recognize the neutral correct posture as well as the six most frequent postures that involve risk of damage to the locomotor system. In this study, data was collected from 12 participants for each of the seven positions considered, using the developed sensing device. Several neural network models were trained and evaluated in order to improve the classification effectiveness. Hold-Out technique was used to guide the training and evaluation process. The results achieved a mean accuracy of 81% by means of a model consisting of two hidden layers of 128 neurons each. These results demonstrate that is feasible to distinguish different sitting postures using few sensors allocated in the surface of a seat, which implies lower costs and less complexity of the system.","author":[{"dropping-particle":"","family":"Luna-Perejón","given":"Francisco","non-dropping-particle":"","parse-names":false,"suffix":""},{"dropping-particle":"","family":"Montes-Sánchez","given":"Juan Manuel","non-dropping-particle":"","parse-names":false,"suffix":""},{"dropping-particle":"","family":"Durán-López","given":"Lourdes","non-dropping-particle":"","parse-names":false,"suffix":""},{"dropping-particle":"","family":"Vazquez-Baeza","given":"Alberto","non-dropping-particle":"","parse-names":false,"suffix":""},{"dropping-particle":"","family":"Beasley-Bohórquez","given":"Isabel","non-dropping-particle":"","parse-names":false,"suffix":""},{"dropping-particle":"","family":"Sevillano-Ramos","given":"José L.","non-dropping-particle":"","parse-names":false,"suffix":""}],"container-title":"Electronics (Switzerland)","id":"ITEM-1","issue":"15","issued":{"date-parts":[["2021"]]},"page":"1-15","title":"Iot device for sitting posture classification using artificial neural networks","type":"article-journal","volume":"10"},"uris":["http://www.mendeley.com/documents/?uuid=6f309e1b-ab89-47f9-b3db-152129a61820"]}],"mendeley":{"formattedCitation":"[4]","plainTextFormattedCitation":"[4]","previouslyFormattedCitation":"[4]"},"properties":{"noteIndex":0},"schema":"https://github.com/citation-style-language/schema/raw/master/csl-citation.json"}</w:instrText>
      </w:r>
      <w:r w:rsidR="00DD2835">
        <w:fldChar w:fldCharType="separate"/>
      </w:r>
      <w:r w:rsidR="00DD2835" w:rsidRPr="00DD2835">
        <w:rPr>
          <w:i w:val="0"/>
          <w:noProof/>
        </w:rPr>
        <w:t>[4]</w:t>
      </w:r>
      <w:r w:rsidR="00DD2835">
        <w:fldChar w:fldCharType="end"/>
      </w:r>
      <w:r>
        <w:t xml:space="preserve"> </w:t>
      </w:r>
    </w:p>
    <w:p w14:paraId="7B679BBE" w14:textId="1E603264" w:rsidR="003D4796" w:rsidRDefault="003956EE" w:rsidP="00B55B35">
      <w:pPr>
        <w:spacing w:before="60" w:after="0" w:line="360" w:lineRule="auto"/>
        <w:ind w:firstLine="535"/>
        <w:rPr>
          <w:lang w:val="en-US"/>
        </w:rPr>
      </w:pPr>
      <w:r w:rsidRPr="003956EE">
        <w:rPr>
          <w:lang w:val="en-US"/>
        </w:rPr>
        <w:t>The postures were performed by 12 volunteers. The participants were 8 males and 4 females aged between 19 and 50, with heights between 1.58 and 1.92 m and weights between 45 and 117 kg. They were informed about the postures to be carried out, and records were acquired without prior training.</w:t>
      </w:r>
      <w:r w:rsidR="003B220F">
        <w:rPr>
          <w:lang w:val="en-US"/>
        </w:rPr>
        <w:t xml:space="preserve"> </w:t>
      </w:r>
      <w:r w:rsidR="003B220F" w:rsidRPr="003B220F">
        <w:rPr>
          <w:lang w:val="en-US"/>
        </w:rPr>
        <w:t xml:space="preserve">For the registration of all the positions considered, a chair with a back and armrests was used. </w:t>
      </w:r>
      <w:r w:rsidR="003B220F">
        <w:rPr>
          <w:lang w:val="en-US"/>
        </w:rPr>
        <w:t>They</w:t>
      </w:r>
      <w:r w:rsidR="003B220F" w:rsidRPr="003B220F">
        <w:rPr>
          <w:lang w:val="en-US"/>
        </w:rPr>
        <w:t xml:space="preserve"> asked each participant to perform two repetitions for each pose for approximately 15 s</w:t>
      </w:r>
      <w:r w:rsidR="003B220F">
        <w:rPr>
          <w:lang w:val="en-US"/>
        </w:rPr>
        <w:t>econds</w:t>
      </w:r>
      <w:r w:rsidR="003B220F" w:rsidRPr="003B220F">
        <w:rPr>
          <w:lang w:val="en-US"/>
        </w:rPr>
        <w:t xml:space="preserve">, so that when a repetition of each position considered had been recorded, a second iteration was carried out to collect the second repetitions. During the recording of each posture, the system </w:t>
      </w:r>
      <w:r w:rsidR="003B220F" w:rsidRPr="003B220F">
        <w:rPr>
          <w:lang w:val="en-US"/>
        </w:rPr>
        <w:lastRenderedPageBreak/>
        <w:t xml:space="preserve">collected the values sensed by the device. Each sample obtained corresponds to the values of the </w:t>
      </w:r>
      <w:r w:rsidR="003B220F">
        <w:rPr>
          <w:lang w:val="en-US"/>
        </w:rPr>
        <w:t>sensors</w:t>
      </w:r>
      <w:r w:rsidR="003B220F" w:rsidRPr="003B220F">
        <w:rPr>
          <w:lang w:val="en-US"/>
        </w:rPr>
        <w:t>. Approximately 120 samples were obtained for each repetition, which means a sampling frequency of about 8 Hz</w:t>
      </w:r>
      <w:r w:rsidR="003B220F">
        <w:rPr>
          <w:lang w:val="en-US"/>
        </w:rPr>
        <w:t xml:space="preserve">. </w:t>
      </w:r>
      <w:r w:rsidR="00B02B63">
        <w:rPr>
          <w:lang w:val="en-US"/>
        </w:rPr>
        <w:t>T</w:t>
      </w:r>
      <w:r w:rsidR="003D4796">
        <w:rPr>
          <w:lang w:val="en-US"/>
        </w:rPr>
        <w:t xml:space="preserve">hen used </w:t>
      </w:r>
      <w:r w:rsidR="00B636F7">
        <w:rPr>
          <w:lang w:val="en-US"/>
        </w:rPr>
        <w:t xml:space="preserve">neural network architecture for classifying seven different seating position with an accuracy of 81 %. </w:t>
      </w:r>
      <w:r w:rsidR="003B220F" w:rsidRPr="003B220F">
        <w:rPr>
          <w:lang w:val="en-US"/>
        </w:rPr>
        <w:t xml:space="preserve">The effectiveness of the classification system was measured using different and </w:t>
      </w:r>
      <w:r w:rsidR="00E40EC4" w:rsidRPr="003B220F">
        <w:rPr>
          <w:lang w:val="en-US"/>
        </w:rPr>
        <w:t>well-known</w:t>
      </w:r>
      <w:r w:rsidR="00DB2E79">
        <w:rPr>
          <w:lang w:val="en-US"/>
        </w:rPr>
        <w:t xml:space="preserve"> </w:t>
      </w:r>
      <w:r w:rsidR="003B220F" w:rsidRPr="003B220F">
        <w:rPr>
          <w:lang w:val="en-US"/>
        </w:rPr>
        <w:t>metrics: accuracy, sensitivity (also known as recall), specificity, precision, and F1-score</w:t>
      </w:r>
      <w:r w:rsidR="003B220F">
        <w:rPr>
          <w:lang w:val="en-US"/>
        </w:rPr>
        <w:t xml:space="preserve">. </w:t>
      </w:r>
      <w:r w:rsidR="00B636F7">
        <w:rPr>
          <w:lang w:val="en-US"/>
        </w:rPr>
        <w:t xml:space="preserve">The problem </w:t>
      </w:r>
      <w:r w:rsidR="005E367B">
        <w:rPr>
          <w:lang w:val="en-US"/>
        </w:rPr>
        <w:t>was</w:t>
      </w:r>
      <w:r w:rsidR="00B636F7">
        <w:rPr>
          <w:lang w:val="en-US"/>
        </w:rPr>
        <w:t xml:space="preserve"> that their system could not distinguish between </w:t>
      </w:r>
      <w:r w:rsidR="008F67F1">
        <w:rPr>
          <w:lang w:val="en-US"/>
        </w:rPr>
        <w:t>the correct upright position and the one with the back not resting on the backrest.</w:t>
      </w:r>
    </w:p>
    <w:p w14:paraId="74B43982" w14:textId="6F5AD359" w:rsidR="00E40EC4" w:rsidRDefault="00585B93" w:rsidP="00B55B35">
      <w:pPr>
        <w:spacing w:before="60" w:after="0" w:line="360" w:lineRule="auto"/>
        <w:ind w:firstLine="535"/>
        <w:rPr>
          <w:lang w:val="en-US"/>
        </w:rPr>
      </w:pPr>
      <w:r>
        <w:rPr>
          <w:lang w:val="en-US"/>
        </w:rPr>
        <w:t xml:space="preserve">A similar system was designed by Matuska et al </w:t>
      </w:r>
      <w:r>
        <w:rPr>
          <w:lang w:val="en-US"/>
        </w:rPr>
        <w:fldChar w:fldCharType="begin" w:fldLock="1"/>
      </w:r>
      <w:r w:rsidR="000A1C63">
        <w:rPr>
          <w:lang w:val="en-US"/>
        </w:rPr>
        <w:instrText>ADDIN CSL_CITATION {"citationItems":[{"id":"ITEM-1","itemData":{"DOI":"10.1155/2020/6625797","ISSN":"1875905X","abstract":"The employees' health and well-being are an actual topic in our fast-moving world. Employers lose money when their employees suffer from different health problems and cannot work. The major problem is the spinal pain caused by the poor sitting posture on the office chair. This paper deals with the proposal and realization of the system for the detection of incorrect sitting positions. The smart chair has six flexible force sensors. The Internet of Things (IoT) node based on Arduino connects these sensors into the system. The system detects wrong seating positions and notifies the users. In advance, we develop a mobile application to receive those notifications. The user gets feedback about sitting posture and additional statistical data. We defined simple rules for processing the sensor data for recognizing wrong sitting postures. The data from smart chairs are collected by a private cloud solution from QNAP and are stored in the MongoDB database. We used the Node-RED application for the whole logic implementation.","author":[{"dropping-particle":"","family":"Matuska","given":"Slavomir","non-dropping-particle":"","parse-names":false,"suffix":""},{"dropping-particle":"","family":"Paralic","given":"Martin","non-dropping-particle":"","parse-names":false,"suffix":""},{"dropping-particle":"","family":"Hudec","given":"Robert","non-dropping-particle":"","parse-names":false,"suffix":""}],"container-title":"Mobile Information Systems","id":"ITEM-1","issued":{"date-parts":[["2020"]]},"title":"A Smart System for Sitting Posture Detection Based on Force Sensors and Mobile Application","type":"article-journal","volume":"2020"},"uris":["http://www.mendeley.com/documents/?uuid=114c55c5-efce-48f1-8a89-b35708061c45"]}],"mendeley":{"formattedCitation":"[5]","plainTextFormattedCitation":"[5]","previouslyFormattedCitation":"[5]"},"properties":{"noteIndex":0},"schema":"https://github.com/citation-style-language/schema/raw/master/csl-citation.json"}</w:instrText>
      </w:r>
      <w:r>
        <w:rPr>
          <w:lang w:val="en-US"/>
        </w:rPr>
        <w:fldChar w:fldCharType="separate"/>
      </w:r>
      <w:r w:rsidR="00295B42" w:rsidRPr="00295B42">
        <w:rPr>
          <w:noProof/>
          <w:lang w:val="en-US"/>
        </w:rPr>
        <w:t>[5]</w:t>
      </w:r>
      <w:r>
        <w:rPr>
          <w:lang w:val="en-US"/>
        </w:rPr>
        <w:fldChar w:fldCharType="end"/>
      </w:r>
      <w:r>
        <w:rPr>
          <w:lang w:val="en-US"/>
        </w:rPr>
        <w:t xml:space="preserve"> who used 6 </w:t>
      </w:r>
      <w:r w:rsidR="00A21FCC">
        <w:rPr>
          <w:lang w:val="en-US"/>
        </w:rPr>
        <w:t>force</w:t>
      </w:r>
      <w:r>
        <w:rPr>
          <w:lang w:val="en-US"/>
        </w:rPr>
        <w:t>-resisting sensors, four of them were place on the seat and two of them at the backrest of the chair.</w:t>
      </w:r>
      <w:r w:rsidR="00E40EC4">
        <w:rPr>
          <w:lang w:val="en-US"/>
        </w:rPr>
        <w:t xml:space="preserve"> Their</w:t>
      </w:r>
      <w:r w:rsidR="00E40EC4" w:rsidRPr="00E40EC4">
        <w:rPr>
          <w:lang w:val="en-US"/>
        </w:rPr>
        <w:t xml:space="preserve"> primary goal </w:t>
      </w:r>
      <w:r w:rsidR="00E40EC4">
        <w:rPr>
          <w:lang w:val="en-US"/>
        </w:rPr>
        <w:t>wa</w:t>
      </w:r>
      <w:r w:rsidR="00E40EC4" w:rsidRPr="00E40EC4">
        <w:rPr>
          <w:lang w:val="en-US"/>
        </w:rPr>
        <w:t>s to design a system, which could be easy to implement in any office space where the person does not have to use the same chair every day</w:t>
      </w:r>
      <w:r w:rsidR="00E40EC4">
        <w:rPr>
          <w:lang w:val="en-US"/>
        </w:rPr>
        <w:t xml:space="preserve">. </w:t>
      </w:r>
      <w:r w:rsidR="00E40EC4" w:rsidRPr="00E40EC4">
        <w:rPr>
          <w:lang w:val="en-US"/>
        </w:rPr>
        <w:t xml:space="preserve">The overall system consists of a variable number of chairs, the cloud server, and client stations, smartphones. Each chair has an electronic device based on the Arduino microcontroller, external battery power source, and six flexible force sensors. </w:t>
      </w:r>
      <w:r w:rsidR="00E40EC4">
        <w:rPr>
          <w:lang w:val="en-US"/>
        </w:rPr>
        <w:t>In this experiment, t</w:t>
      </w:r>
      <w:r w:rsidR="00E40EC4" w:rsidRPr="00E40EC4">
        <w:rPr>
          <w:lang w:val="en-US"/>
        </w:rPr>
        <w:t>he person chooses a free chair in the office and sits down. The Arduino hardware will wake up from sleep at this point and connect to the cloud. The person turns on the mobile application and logs in to the chair. Each smart chair has an identification number to login. The information about the sitting posture with additional data is displayed in the smartphone application. After finishing the work, the person logs out from the chair. Finally, you can view the daily report</w:t>
      </w:r>
      <w:r w:rsidR="00E40EC4">
        <w:rPr>
          <w:lang w:val="en-US"/>
        </w:rPr>
        <w:t>.</w:t>
      </w:r>
    </w:p>
    <w:p w14:paraId="7D0FF2C7" w14:textId="4C28BB9C" w:rsidR="00585B93" w:rsidRDefault="00A21FCC" w:rsidP="004648E7">
      <w:pPr>
        <w:spacing w:before="60" w:after="0" w:line="360" w:lineRule="auto"/>
        <w:ind w:firstLine="535"/>
        <w:rPr>
          <w:lang w:val="en-US"/>
        </w:rPr>
      </w:pPr>
      <w:r>
        <w:rPr>
          <w:lang w:val="en-US"/>
        </w:rPr>
        <w:t>Authors defined nine sitting postures, first one was a correct sitting posture, next four represented bad sitting posture, and last four postures were heavy load for the backbone</w:t>
      </w:r>
      <w:r w:rsidR="00B10271">
        <w:rPr>
          <w:lang w:val="en-US"/>
        </w:rPr>
        <w:t xml:space="preserve"> (shown on </w:t>
      </w:r>
      <w:r w:rsidR="004648E7">
        <w:rPr>
          <w:lang w:val="en-US"/>
        </w:rPr>
        <w:fldChar w:fldCharType="begin"/>
      </w:r>
      <w:r w:rsidR="004648E7">
        <w:rPr>
          <w:lang w:val="en-US"/>
        </w:rPr>
        <w:instrText xml:space="preserve"> REF _Ref124599456 \h </w:instrText>
      </w:r>
      <w:r w:rsidR="004648E7">
        <w:rPr>
          <w:lang w:val="en-US"/>
        </w:rPr>
      </w:r>
      <w:r w:rsidR="004648E7">
        <w:rPr>
          <w:lang w:val="en-US"/>
        </w:rPr>
        <w:fldChar w:fldCharType="separate"/>
      </w:r>
      <w:r w:rsidR="004648E7">
        <w:t xml:space="preserve">Figure </w:t>
      </w:r>
      <w:r w:rsidR="004648E7">
        <w:rPr>
          <w:noProof/>
        </w:rPr>
        <w:t>4</w:t>
      </w:r>
      <w:r w:rsidR="004648E7">
        <w:rPr>
          <w:lang w:val="en-US"/>
        </w:rPr>
        <w:fldChar w:fldCharType="end"/>
      </w:r>
      <w:r w:rsidR="00B10271">
        <w:rPr>
          <w:lang w:val="en-US"/>
        </w:rPr>
        <w:t>)</w:t>
      </w:r>
      <w:r>
        <w:rPr>
          <w:lang w:val="en-US"/>
        </w:rPr>
        <w:t xml:space="preserve">. </w:t>
      </w:r>
      <w:r w:rsidR="004648E7" w:rsidRPr="004648E7">
        <w:rPr>
          <w:lang w:val="en-US"/>
        </w:rPr>
        <w:t>Twelve test subjects participated in this experiment.</w:t>
      </w:r>
      <w:r w:rsidR="004648E7">
        <w:rPr>
          <w:lang w:val="en-US"/>
        </w:rPr>
        <w:t xml:space="preserve"> </w:t>
      </w:r>
      <w:r w:rsidR="004648E7" w:rsidRPr="004648E7">
        <w:rPr>
          <w:lang w:val="en-US"/>
        </w:rPr>
        <w:t xml:space="preserve">For each subject, </w:t>
      </w:r>
      <w:r w:rsidR="004648E7">
        <w:rPr>
          <w:lang w:val="en-US"/>
        </w:rPr>
        <w:t>they</w:t>
      </w:r>
      <w:r w:rsidR="004648E7" w:rsidRPr="004648E7">
        <w:rPr>
          <w:lang w:val="en-US"/>
        </w:rPr>
        <w:t xml:space="preserve"> recorded 10 measurements for each posture. Then </w:t>
      </w:r>
      <w:r w:rsidR="004648E7">
        <w:rPr>
          <w:lang w:val="en-US"/>
        </w:rPr>
        <w:t>they</w:t>
      </w:r>
      <w:r w:rsidR="004648E7" w:rsidRPr="004648E7">
        <w:rPr>
          <w:lang w:val="en-US"/>
        </w:rPr>
        <w:t xml:space="preserve"> calculated the average standard deviation for each pose. The next step was the average calculation for each posture. Afterward, </w:t>
      </w:r>
      <w:r w:rsidR="00B0402D">
        <w:rPr>
          <w:lang w:val="en-US"/>
        </w:rPr>
        <w:t>they</w:t>
      </w:r>
      <w:r w:rsidR="004648E7" w:rsidRPr="004648E7">
        <w:rPr>
          <w:lang w:val="en-US"/>
        </w:rPr>
        <w:t xml:space="preserve"> determined the 3 threshold values based on the collected data. </w:t>
      </w:r>
      <w:r w:rsidR="004E2693" w:rsidRPr="004E2693">
        <w:rPr>
          <w:lang w:val="en-US"/>
        </w:rPr>
        <w:t xml:space="preserve">The user </w:t>
      </w:r>
      <w:r w:rsidR="004E2693">
        <w:rPr>
          <w:lang w:val="en-US"/>
        </w:rPr>
        <w:t xml:space="preserve">then </w:t>
      </w:r>
      <w:r w:rsidR="004E2693" w:rsidRPr="004E2693">
        <w:rPr>
          <w:lang w:val="en-US"/>
        </w:rPr>
        <w:t>receives the notifications about the sitting posture correctness on the mobile application on Android</w:t>
      </w:r>
      <w:r w:rsidR="004E2693">
        <w:rPr>
          <w:lang w:val="en-US"/>
        </w:rPr>
        <w:t>.</w:t>
      </w:r>
      <w:r w:rsidR="004E2693" w:rsidRPr="004E2693">
        <w:rPr>
          <w:lang w:val="en-US"/>
        </w:rPr>
        <w:t xml:space="preserve"> </w:t>
      </w:r>
      <w:r w:rsidR="0038766D">
        <w:rPr>
          <w:lang w:val="en-US"/>
        </w:rPr>
        <w:t>N</w:t>
      </w:r>
      <w:r w:rsidR="007501AE">
        <w:rPr>
          <w:lang w:val="en-US"/>
        </w:rPr>
        <w:t>o</w:t>
      </w:r>
      <w:r w:rsidR="0038766D">
        <w:rPr>
          <w:lang w:val="en-US"/>
        </w:rPr>
        <w:t xml:space="preserve"> machine learning model was used in this work, authors just tried to create a simple rule</w:t>
      </w:r>
      <w:r w:rsidR="00FE4E8C">
        <w:rPr>
          <w:lang w:val="en-US"/>
        </w:rPr>
        <w:t xml:space="preserve"> based on calculating the standard deviation</w:t>
      </w:r>
      <w:r w:rsidR="0038766D">
        <w:rPr>
          <w:lang w:val="en-US"/>
        </w:rPr>
        <w:t xml:space="preserve">, to distinguish between different posture </w:t>
      </w:r>
      <w:r w:rsidR="007501AE">
        <w:rPr>
          <w:lang w:val="en-US"/>
        </w:rPr>
        <w:t>categories.</w:t>
      </w:r>
    </w:p>
    <w:p w14:paraId="63CF6972" w14:textId="77777777" w:rsidR="004648E7" w:rsidRDefault="00B10271" w:rsidP="004E2693">
      <w:pPr>
        <w:keepNext/>
        <w:spacing w:before="60" w:after="0" w:line="360" w:lineRule="auto"/>
        <w:ind w:left="0" w:firstLine="0"/>
      </w:pPr>
      <w:r w:rsidRPr="00226460">
        <w:rPr>
          <w:rFonts w:ascii="STIXGeneral-Regular" w:hAnsi="STIXGeneral-Regular"/>
          <w:noProof/>
          <w:color w:val="333333"/>
          <w:sz w:val="21"/>
          <w:szCs w:val="21"/>
        </w:rPr>
        <w:lastRenderedPageBreak/>
        <w:drawing>
          <wp:inline distT="0" distB="0" distL="0" distR="0" wp14:anchorId="2727E333" wp14:editId="4043DA78">
            <wp:extent cx="3482642" cy="3254022"/>
            <wp:effectExtent l="0" t="0" r="3810" b="3810"/>
            <wp:docPr id="19" name="Picture 3" descr="A collage of 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a person sitting in a chair&#10;&#10;Description automatically generated with low confidence"/>
                    <pic:cNvPicPr/>
                  </pic:nvPicPr>
                  <pic:blipFill>
                    <a:blip r:embed="rId11"/>
                    <a:stretch>
                      <a:fillRect/>
                    </a:stretch>
                  </pic:blipFill>
                  <pic:spPr>
                    <a:xfrm>
                      <a:off x="0" y="0"/>
                      <a:ext cx="3482642" cy="3254022"/>
                    </a:xfrm>
                    <a:prstGeom prst="rect">
                      <a:avLst/>
                    </a:prstGeom>
                  </pic:spPr>
                </pic:pic>
              </a:graphicData>
            </a:graphic>
          </wp:inline>
        </w:drawing>
      </w:r>
    </w:p>
    <w:p w14:paraId="0CA15B14" w14:textId="6F0B79BE" w:rsidR="00B10271" w:rsidRDefault="004648E7" w:rsidP="004648E7">
      <w:pPr>
        <w:pStyle w:val="Popis"/>
        <w:rPr>
          <w:lang w:val="en-US"/>
        </w:rPr>
      </w:pPr>
      <w:bookmarkStart w:id="5" w:name="_Ref124599456"/>
      <w:r>
        <w:t xml:space="preserve">Figure </w:t>
      </w:r>
      <w:r>
        <w:fldChar w:fldCharType="begin"/>
      </w:r>
      <w:r>
        <w:instrText xml:space="preserve"> SEQ Figure \* ARABIC </w:instrText>
      </w:r>
      <w:r>
        <w:fldChar w:fldCharType="separate"/>
      </w:r>
      <w:r w:rsidR="00255CA4">
        <w:rPr>
          <w:noProof/>
        </w:rPr>
        <w:t>4</w:t>
      </w:r>
      <w:r>
        <w:fldChar w:fldCharType="end"/>
      </w:r>
      <w:bookmarkEnd w:id="5"/>
      <w:r>
        <w:t xml:space="preserve"> Nine sitting positions</w:t>
      </w:r>
      <w:r w:rsidR="00181D50">
        <w:t xml:space="preserve"> </w:t>
      </w:r>
      <w:r w:rsidR="00181D50">
        <w:fldChar w:fldCharType="begin" w:fldLock="1"/>
      </w:r>
      <w:r w:rsidR="00A41D27">
        <w:instrText>ADDIN CSL_CITATION {"citationItems":[{"id":"ITEM-1","itemData":{"DOI":"10.1155/2020/6625797","ISSN":"1875905X","abstract":"The employees' health and well-being are an actual topic in our fast-moving world. Employers lose money when their employees suffer from different health problems and cannot work. The major problem is the spinal pain caused by the poor sitting posture on the office chair. This paper deals with the proposal and realization of the system for the detection of incorrect sitting positions. The smart chair has six flexible force sensors. The Internet of Things (IoT) node based on Arduino connects these sensors into the system. The system detects wrong seating positions and notifies the users. In advance, we develop a mobile application to receive those notifications. The user gets feedback about sitting posture and additional statistical data. We defined simple rules for processing the sensor data for recognizing wrong sitting postures. The data from smart chairs are collected by a private cloud solution from QNAP and are stored in the MongoDB database. We used the Node-RED application for the whole logic implementation.","author":[{"dropping-particle":"","family":"Matuska","given":"Slavomir","non-dropping-particle":"","parse-names":false,"suffix":""},{"dropping-particle":"","family":"Paralic","given":"Martin","non-dropping-particle":"","parse-names":false,"suffix":""},{"dropping-particle":"","family":"Hudec","given":"Robert","non-dropping-particle":"","parse-names":false,"suffix":""}],"container-title":"Mobile Information Systems","id":"ITEM-1","issued":{"date-parts":[["2020"]]},"title":"A Smart System for Sitting Posture Detection Based on Force Sensors and Mobile Application","type":"article-journal","volume":"2020"},"uris":["http://www.mendeley.com/documents/?uuid=114c55c5-efce-48f1-8a89-b35708061c45"]}],"mendeley":{"formattedCitation":"[5]","plainTextFormattedCitation":"[5]","previouslyFormattedCitation":"[5]"},"properties":{"noteIndex":0},"schema":"https://github.com/citation-style-language/schema/raw/master/csl-citation.json"}</w:instrText>
      </w:r>
      <w:r w:rsidR="00181D50">
        <w:fldChar w:fldCharType="separate"/>
      </w:r>
      <w:r w:rsidR="00181D50" w:rsidRPr="00181D50">
        <w:rPr>
          <w:i w:val="0"/>
          <w:noProof/>
        </w:rPr>
        <w:t>[5]</w:t>
      </w:r>
      <w:r w:rsidR="00181D50">
        <w:fldChar w:fldCharType="end"/>
      </w:r>
    </w:p>
    <w:p w14:paraId="4A0C9BB5" w14:textId="7D5D6434" w:rsidR="00DA5D2F" w:rsidRDefault="00D651D6" w:rsidP="00B00AE9">
      <w:pPr>
        <w:spacing w:before="60" w:after="0" w:line="360" w:lineRule="auto"/>
        <w:ind w:firstLine="535"/>
        <w:rPr>
          <w:lang w:val="en-US"/>
        </w:rPr>
      </w:pPr>
      <w:r>
        <w:rPr>
          <w:lang w:val="en-US"/>
        </w:rPr>
        <w:t xml:space="preserve">Another approach of using pressure sensors were proposed in </w:t>
      </w:r>
      <w:r>
        <w:rPr>
          <w:lang w:val="en-US"/>
        </w:rPr>
        <w:fldChar w:fldCharType="begin" w:fldLock="1"/>
      </w:r>
      <w:r w:rsidR="000A1C63">
        <w:rPr>
          <w:lang w:val="en-US"/>
        </w:rPr>
        <w:instrText>ADDIN CSL_CITATION {"citationItems":[{"id":"ITEM-1","itemData":{"abstract":"In this paper, we investigate how much information about user activity can be extracted from simple pressure sensors mounted under the legs of a chair. We show that it is possible to detect not only different postures (0.826 accuracy for 5 subjects and 7 classes) but also subtle hand and head related actions like typing and nodding (0.880 accuracy for 5 subjects and 5 classes). Combining features related to postures and such simple actions, we can detect high-level activities such as working on a PC, watching a movie or eating in a continuous, real-life data stream. In a dataset of 105.6 hours recorded from 4 subjects, we achieved 0.783 accuracy for 7 classes.","author":[{"dropping-particle":"","family":"Cheng","given":"Jingyuan","non-dropping-particle":"","parse-names":false,"suffix":""},{"dropping-particle":"","family":"Zhou","given":"Bo","non-dropping-particle":"","parse-names":false,"suffix":""},{"dropping-particle":"","family":"Lukowicz","given":"Paul","non-dropping-particle":"","parse-names":false,"suffix":""},{"dropping-particle":"","family":"Sundholm","given":"Mathias","non-dropping-particle":"","parse-names":false,"suffix":""}],"id":"ITEM-1","issued":{"date-parts":[["0"]]},"title":"MONARCA View project SocialWear View project Smart Chair: What Can Simple Pressure Sensors under the Chairs' Legs Tell Us about User Activity?","type":"article-journal"},"uris":["http://www.mendeley.com/documents/?uuid=526d01f6-9150-326d-bdb9-1c95f91dd2c7"]}],"mendeley":{"formattedCitation":"[6]","plainTextFormattedCitation":"[6]","previouslyFormattedCitation":"[6]"},"properties":{"noteIndex":0},"schema":"https://github.com/citation-style-language/schema/raw/master/csl-citation.json"}</w:instrText>
      </w:r>
      <w:r>
        <w:rPr>
          <w:lang w:val="en-US"/>
        </w:rPr>
        <w:fldChar w:fldCharType="separate"/>
      </w:r>
      <w:r w:rsidR="00295B42" w:rsidRPr="00295B42">
        <w:rPr>
          <w:noProof/>
          <w:lang w:val="en-US"/>
        </w:rPr>
        <w:t>[6]</w:t>
      </w:r>
      <w:r>
        <w:rPr>
          <w:lang w:val="en-US"/>
        </w:rPr>
        <w:fldChar w:fldCharType="end"/>
      </w:r>
      <w:r>
        <w:rPr>
          <w:lang w:val="en-US"/>
        </w:rPr>
        <w:t xml:space="preserve"> where authors placed pressure sensors under each leg of a normal office chair</w:t>
      </w:r>
      <w:r w:rsidR="00B75D0D">
        <w:rPr>
          <w:lang w:val="en-US"/>
        </w:rPr>
        <w:t xml:space="preserve"> shown in </w:t>
      </w:r>
      <w:r w:rsidR="00B75D0D">
        <w:rPr>
          <w:lang w:val="en-US"/>
        </w:rPr>
        <w:fldChar w:fldCharType="begin"/>
      </w:r>
      <w:r w:rsidR="00B75D0D">
        <w:rPr>
          <w:lang w:val="en-US"/>
        </w:rPr>
        <w:instrText xml:space="preserve"> REF _Ref106546283 \h </w:instrText>
      </w:r>
      <w:r w:rsidR="00B75D0D">
        <w:rPr>
          <w:lang w:val="en-US"/>
        </w:rPr>
      </w:r>
      <w:r w:rsidR="00B75D0D">
        <w:rPr>
          <w:lang w:val="en-US"/>
        </w:rPr>
        <w:fldChar w:fldCharType="separate"/>
      </w:r>
      <w:r w:rsidR="00015D2C" w:rsidRPr="00B75D0D">
        <w:rPr>
          <w:lang w:val="en-US"/>
        </w:rPr>
        <w:t xml:space="preserve">Figure </w:t>
      </w:r>
      <w:r w:rsidR="00015D2C">
        <w:rPr>
          <w:noProof/>
          <w:lang w:val="en-US"/>
        </w:rPr>
        <w:t>3</w:t>
      </w:r>
      <w:r w:rsidR="00B75D0D">
        <w:rPr>
          <w:lang w:val="en-US"/>
        </w:rPr>
        <w:fldChar w:fldCharType="end"/>
      </w:r>
      <w:r w:rsidR="00B75D0D">
        <w:rPr>
          <w:lang w:val="en-US"/>
        </w:rPr>
        <w:t>.</w:t>
      </w:r>
      <w:r w:rsidR="00AC634F">
        <w:rPr>
          <w:lang w:val="en-US"/>
        </w:rPr>
        <w:t xml:space="preserve"> </w:t>
      </w:r>
      <w:r w:rsidR="004021DB">
        <w:rPr>
          <w:lang w:val="en-US"/>
        </w:rPr>
        <w:t>The experiment had two phases</w:t>
      </w:r>
      <w:r w:rsidR="0056728E">
        <w:rPr>
          <w:lang w:val="en-US"/>
        </w:rPr>
        <w:t>.</w:t>
      </w:r>
      <w:r w:rsidR="004021DB">
        <w:rPr>
          <w:lang w:val="en-US"/>
        </w:rPr>
        <w:t xml:space="preserve"> </w:t>
      </w:r>
      <w:r w:rsidR="00DA5D2F">
        <w:rPr>
          <w:lang w:val="en-US"/>
        </w:rPr>
        <w:t>Firstly,</w:t>
      </w:r>
      <w:r w:rsidR="004021DB">
        <w:rPr>
          <w:lang w:val="en-US"/>
        </w:rPr>
        <w:t xml:space="preserve"> they tried to </w:t>
      </w:r>
      <w:r w:rsidR="004021DB" w:rsidRPr="004021DB">
        <w:rPr>
          <w:lang w:val="en-US"/>
        </w:rPr>
        <w:t>demonstrate</w:t>
      </w:r>
      <w:r w:rsidR="004021DB">
        <w:rPr>
          <w:lang w:val="en-US"/>
        </w:rPr>
        <w:t xml:space="preserve"> </w:t>
      </w:r>
      <w:r w:rsidR="004021DB" w:rsidRPr="004021DB">
        <w:rPr>
          <w:lang w:val="en-US"/>
        </w:rPr>
        <w:t xml:space="preserve">the ability of </w:t>
      </w:r>
      <w:r w:rsidR="004021DB">
        <w:rPr>
          <w:lang w:val="en-US"/>
        </w:rPr>
        <w:t>their</w:t>
      </w:r>
      <w:r w:rsidR="004021DB" w:rsidRPr="004021DB">
        <w:rPr>
          <w:lang w:val="en-US"/>
        </w:rPr>
        <w:t xml:space="preserve"> system to recognize a set of predefined</w:t>
      </w:r>
      <w:r w:rsidR="004021DB">
        <w:rPr>
          <w:lang w:val="en-US"/>
        </w:rPr>
        <w:t xml:space="preserve"> </w:t>
      </w:r>
      <w:r w:rsidR="004021DB" w:rsidRPr="004021DB">
        <w:rPr>
          <w:lang w:val="en-US"/>
        </w:rPr>
        <w:t xml:space="preserve">postures and simple actions in controlled lab experiments. </w:t>
      </w:r>
      <w:r w:rsidR="00DA5D2F" w:rsidRPr="00DA5D2F">
        <w:rPr>
          <w:lang w:val="en-US"/>
        </w:rPr>
        <w:t>The subject is seated on the chair in front of a desk with a</w:t>
      </w:r>
      <w:r w:rsidR="00DA5D2F">
        <w:rPr>
          <w:lang w:val="en-US"/>
        </w:rPr>
        <w:t xml:space="preserve"> </w:t>
      </w:r>
      <w:r w:rsidR="00DA5D2F" w:rsidRPr="00DA5D2F">
        <w:rPr>
          <w:lang w:val="en-US"/>
        </w:rPr>
        <w:t>computer and asked to perform the activity displayed on the</w:t>
      </w:r>
      <w:r w:rsidR="00DA5D2F">
        <w:rPr>
          <w:lang w:val="en-US"/>
        </w:rPr>
        <w:t xml:space="preserve"> </w:t>
      </w:r>
      <w:r w:rsidR="00DA5D2F" w:rsidRPr="00DA5D2F">
        <w:rPr>
          <w:lang w:val="en-US"/>
        </w:rPr>
        <w:t>screen, in total 12 postures and actions × 20 times each. The</w:t>
      </w:r>
      <w:r w:rsidR="00DA5D2F">
        <w:rPr>
          <w:lang w:val="en-US"/>
        </w:rPr>
        <w:t xml:space="preserve"> </w:t>
      </w:r>
      <w:r w:rsidR="00DA5D2F" w:rsidRPr="00DA5D2F">
        <w:rPr>
          <w:lang w:val="en-US"/>
        </w:rPr>
        <w:t>postures are sitting straight, leaning forward / backward / left</w:t>
      </w:r>
      <w:r w:rsidR="00DA5D2F">
        <w:rPr>
          <w:lang w:val="en-US"/>
        </w:rPr>
        <w:t xml:space="preserve"> </w:t>
      </w:r>
      <w:r w:rsidR="00DA5D2F" w:rsidRPr="00DA5D2F">
        <w:rPr>
          <w:lang w:val="en-US"/>
        </w:rPr>
        <w:t>/ right, sitting with one leg cross the other knee, and sitting</w:t>
      </w:r>
      <w:r w:rsidR="00DA5D2F">
        <w:rPr>
          <w:lang w:val="en-US"/>
        </w:rPr>
        <w:t xml:space="preserve"> </w:t>
      </w:r>
      <w:r w:rsidR="00DA5D2F" w:rsidRPr="00DA5D2F">
        <w:rPr>
          <w:lang w:val="en-US"/>
        </w:rPr>
        <w:t>with one hand raised in the air. The actions are, nodding,</w:t>
      </w:r>
      <w:r w:rsidR="00DA5D2F">
        <w:rPr>
          <w:lang w:val="en-US"/>
        </w:rPr>
        <w:t xml:space="preserve"> </w:t>
      </w:r>
      <w:r w:rsidR="00DA5D2F" w:rsidRPr="00DA5D2F">
        <w:rPr>
          <w:lang w:val="en-US"/>
        </w:rPr>
        <w:t xml:space="preserve">clapping hands, typing on the keyboard, </w:t>
      </w:r>
      <w:r w:rsidR="00DA5D2F" w:rsidRPr="00DA5D2F">
        <w:rPr>
          <w:lang w:val="en-US"/>
        </w:rPr>
        <w:t>moving,</w:t>
      </w:r>
      <w:r w:rsidR="00DA5D2F" w:rsidRPr="00DA5D2F">
        <w:rPr>
          <w:lang w:val="en-US"/>
        </w:rPr>
        <w:t xml:space="preserve"> and clicking</w:t>
      </w:r>
      <w:r w:rsidR="00DA5D2F">
        <w:rPr>
          <w:lang w:val="en-US"/>
        </w:rPr>
        <w:t xml:space="preserve"> </w:t>
      </w:r>
      <w:r w:rsidR="00DA5D2F" w:rsidRPr="00DA5D2F">
        <w:rPr>
          <w:lang w:val="en-US"/>
        </w:rPr>
        <w:t>the mouse. Each activity lasts for 15 seconds, followed by a</w:t>
      </w:r>
      <w:r w:rsidR="00DA5D2F">
        <w:rPr>
          <w:lang w:val="en-US"/>
        </w:rPr>
        <w:t xml:space="preserve"> </w:t>
      </w:r>
      <w:r w:rsidR="00DA5D2F" w:rsidRPr="00DA5D2F">
        <w:rPr>
          <w:lang w:val="en-US"/>
        </w:rPr>
        <w:t>small pause, where the subject returns to the default posture</w:t>
      </w:r>
      <w:r w:rsidR="00DA5D2F">
        <w:rPr>
          <w:lang w:val="en-US"/>
        </w:rPr>
        <w:t xml:space="preserve"> </w:t>
      </w:r>
      <w:r w:rsidR="00DA5D2F" w:rsidRPr="00DA5D2F">
        <w:rPr>
          <w:lang w:val="en-US"/>
        </w:rPr>
        <w:t>(sitting straight). The activities’ order is randomized in each</w:t>
      </w:r>
      <w:r w:rsidR="00DA5D2F">
        <w:rPr>
          <w:lang w:val="en-US"/>
        </w:rPr>
        <w:t xml:space="preserve"> </w:t>
      </w:r>
      <w:r w:rsidR="00DA5D2F" w:rsidRPr="00DA5D2F">
        <w:rPr>
          <w:lang w:val="en-US"/>
        </w:rPr>
        <w:t>round</w:t>
      </w:r>
      <w:r w:rsidR="00DA5D2F">
        <w:rPr>
          <w:lang w:val="en-US"/>
        </w:rPr>
        <w:t xml:space="preserve">. </w:t>
      </w:r>
      <w:r w:rsidR="00952295">
        <w:rPr>
          <w:lang w:val="en-US"/>
        </w:rPr>
        <w:t>O</w:t>
      </w:r>
      <w:r w:rsidR="00952295" w:rsidRPr="00DA5D2F">
        <w:rPr>
          <w:lang w:val="en-US"/>
        </w:rPr>
        <w:t>verall,</w:t>
      </w:r>
      <w:r w:rsidR="00DA5D2F" w:rsidRPr="00DA5D2F">
        <w:rPr>
          <w:lang w:val="en-US"/>
        </w:rPr>
        <w:t xml:space="preserve"> 5 healthy subjects (1 female, 4 males, aged 23-34</w:t>
      </w:r>
      <w:r w:rsidR="00DA5D2F">
        <w:rPr>
          <w:lang w:val="en-US"/>
        </w:rPr>
        <w:t xml:space="preserve"> </w:t>
      </w:r>
      <w:r w:rsidR="00DA5D2F" w:rsidRPr="00DA5D2F">
        <w:rPr>
          <w:lang w:val="en-US"/>
        </w:rPr>
        <w:t>years) participated in data recording.</w:t>
      </w:r>
      <w:r w:rsidR="00DA5D2F">
        <w:rPr>
          <w:lang w:val="en-US"/>
        </w:rPr>
        <w:t xml:space="preserve"> </w:t>
      </w:r>
      <w:r w:rsidR="00B00AE9" w:rsidRPr="00B00AE9">
        <w:rPr>
          <w:lang w:val="en-US"/>
        </w:rPr>
        <w:t xml:space="preserve">Classification </w:t>
      </w:r>
      <w:r w:rsidR="00B00AE9">
        <w:rPr>
          <w:lang w:val="en-US"/>
        </w:rPr>
        <w:t xml:space="preserve">was </w:t>
      </w:r>
      <w:r w:rsidR="00B00AE9" w:rsidRPr="00B00AE9">
        <w:rPr>
          <w:lang w:val="en-US"/>
        </w:rPr>
        <w:t>performed using 10-fold cross-validation method with an LDA</w:t>
      </w:r>
      <w:r w:rsidR="00B00AE9">
        <w:rPr>
          <w:lang w:val="en-US"/>
        </w:rPr>
        <w:t xml:space="preserve"> </w:t>
      </w:r>
      <w:r w:rsidR="00B00AE9" w:rsidRPr="00B00AE9">
        <w:rPr>
          <w:lang w:val="en-US"/>
        </w:rPr>
        <w:t>classifier.</w:t>
      </w:r>
      <w:r w:rsidR="00B00AE9">
        <w:rPr>
          <w:lang w:val="en-US"/>
        </w:rPr>
        <w:t xml:space="preserve"> </w:t>
      </w:r>
      <w:r w:rsidR="00B00AE9" w:rsidRPr="00B00AE9">
        <w:rPr>
          <w:lang w:val="en-US"/>
        </w:rPr>
        <w:t>The average accuracy with subject dependent</w:t>
      </w:r>
      <w:r w:rsidR="00B00AE9">
        <w:rPr>
          <w:lang w:val="en-US"/>
        </w:rPr>
        <w:t xml:space="preserve"> </w:t>
      </w:r>
      <w:r w:rsidR="00B00AE9" w:rsidRPr="00B00AE9">
        <w:rPr>
          <w:lang w:val="en-US"/>
        </w:rPr>
        <w:t>training is 0.826</w:t>
      </w:r>
      <w:r w:rsidR="00B00AE9">
        <w:rPr>
          <w:lang w:val="en-US"/>
        </w:rPr>
        <w:t>.</w:t>
      </w:r>
    </w:p>
    <w:p w14:paraId="14F08C92" w14:textId="24711559" w:rsidR="00E5614E" w:rsidRDefault="004021DB" w:rsidP="001835D5">
      <w:pPr>
        <w:spacing w:before="60" w:after="0" w:line="360" w:lineRule="auto"/>
        <w:ind w:firstLine="535"/>
        <w:rPr>
          <w:lang w:val="en-US"/>
        </w:rPr>
      </w:pPr>
      <w:r>
        <w:rPr>
          <w:lang w:val="en-US"/>
        </w:rPr>
        <w:t>T</w:t>
      </w:r>
      <w:r w:rsidRPr="004021DB">
        <w:rPr>
          <w:lang w:val="en-US"/>
        </w:rPr>
        <w:t>hen</w:t>
      </w:r>
      <w:r>
        <w:rPr>
          <w:lang w:val="en-US"/>
        </w:rPr>
        <w:t xml:space="preserve"> they</w:t>
      </w:r>
      <w:r w:rsidRPr="004021DB">
        <w:rPr>
          <w:lang w:val="en-US"/>
        </w:rPr>
        <w:t xml:space="preserve"> investigate</w:t>
      </w:r>
      <w:r>
        <w:rPr>
          <w:lang w:val="en-US"/>
        </w:rPr>
        <w:t>d</w:t>
      </w:r>
      <w:r w:rsidRPr="004021DB">
        <w:rPr>
          <w:lang w:val="en-US"/>
        </w:rPr>
        <w:t xml:space="preserve"> the usefulness of </w:t>
      </w:r>
      <w:r>
        <w:rPr>
          <w:lang w:val="en-US"/>
        </w:rPr>
        <w:t>their</w:t>
      </w:r>
      <w:r w:rsidRPr="004021DB">
        <w:rPr>
          <w:lang w:val="en-US"/>
        </w:rPr>
        <w:t xml:space="preserve"> concept for</w:t>
      </w:r>
      <w:r>
        <w:rPr>
          <w:lang w:val="en-US"/>
        </w:rPr>
        <w:t xml:space="preserve"> </w:t>
      </w:r>
      <w:r w:rsidRPr="004021DB">
        <w:rPr>
          <w:lang w:val="en-US"/>
        </w:rPr>
        <w:t xml:space="preserve">the discrimination of </w:t>
      </w:r>
      <w:r w:rsidR="00952295">
        <w:rPr>
          <w:lang w:val="en-US"/>
        </w:rPr>
        <w:t xml:space="preserve">seven </w:t>
      </w:r>
      <w:r w:rsidRPr="004021DB">
        <w:rPr>
          <w:lang w:val="en-US"/>
        </w:rPr>
        <w:t>more complex, high-level activities in</w:t>
      </w:r>
      <w:r>
        <w:rPr>
          <w:lang w:val="en-US"/>
        </w:rPr>
        <w:t xml:space="preserve"> </w:t>
      </w:r>
      <w:r w:rsidRPr="004021DB">
        <w:rPr>
          <w:lang w:val="en-US"/>
        </w:rPr>
        <w:t>real life data streams</w:t>
      </w:r>
      <w:r w:rsidR="00952295" w:rsidRPr="00952295">
        <w:rPr>
          <w:lang w:val="en-US"/>
        </w:rPr>
        <w:t>: working on PC, eating, playing video</w:t>
      </w:r>
      <w:r w:rsidR="00952295">
        <w:rPr>
          <w:lang w:val="en-US"/>
        </w:rPr>
        <w:t xml:space="preserve"> </w:t>
      </w:r>
      <w:r w:rsidR="00952295" w:rsidRPr="00952295">
        <w:rPr>
          <w:lang w:val="en-US"/>
        </w:rPr>
        <w:t>games, watching movie, talking with others, browsing the</w:t>
      </w:r>
      <w:r w:rsidR="00952295">
        <w:rPr>
          <w:lang w:val="en-US"/>
        </w:rPr>
        <w:t xml:space="preserve"> </w:t>
      </w:r>
      <w:r w:rsidR="00952295" w:rsidRPr="00952295">
        <w:rPr>
          <w:lang w:val="en-US"/>
        </w:rPr>
        <w:t xml:space="preserve">Internet and vacant seat. </w:t>
      </w:r>
      <w:r w:rsidR="00952295">
        <w:rPr>
          <w:lang w:val="en-US"/>
        </w:rPr>
        <w:t>They</w:t>
      </w:r>
      <w:r w:rsidR="00952295" w:rsidRPr="00952295">
        <w:rPr>
          <w:lang w:val="en-US"/>
        </w:rPr>
        <w:t xml:space="preserve"> record</w:t>
      </w:r>
      <w:r w:rsidR="00952295">
        <w:rPr>
          <w:lang w:val="en-US"/>
        </w:rPr>
        <w:t>ed</w:t>
      </w:r>
      <w:r w:rsidR="00952295" w:rsidRPr="00952295">
        <w:rPr>
          <w:lang w:val="en-US"/>
        </w:rPr>
        <w:t xml:space="preserve"> data from 4 healthy</w:t>
      </w:r>
      <w:r w:rsidR="00952295">
        <w:rPr>
          <w:lang w:val="en-US"/>
        </w:rPr>
        <w:t xml:space="preserve"> </w:t>
      </w:r>
      <w:r w:rsidR="00952295" w:rsidRPr="00952295">
        <w:rPr>
          <w:lang w:val="en-US"/>
        </w:rPr>
        <w:t>subjects (1 female, 3 males, aged 24–34 years, the same people</w:t>
      </w:r>
      <w:r w:rsidR="00CC448A">
        <w:rPr>
          <w:lang w:val="en-US"/>
        </w:rPr>
        <w:t xml:space="preserve"> </w:t>
      </w:r>
      <w:r w:rsidR="00952295" w:rsidRPr="00952295">
        <w:rPr>
          <w:lang w:val="en-US"/>
        </w:rPr>
        <w:t>as in the former experiment except subject 5) during at least 8</w:t>
      </w:r>
      <w:r w:rsidR="00CC448A">
        <w:rPr>
          <w:lang w:val="en-US"/>
        </w:rPr>
        <w:t xml:space="preserve"> </w:t>
      </w:r>
      <w:r w:rsidR="00952295" w:rsidRPr="00952295">
        <w:rPr>
          <w:lang w:val="en-US"/>
        </w:rPr>
        <w:t>hours of normal day in the lab. Thus, the subjects have been</w:t>
      </w:r>
      <w:r w:rsidR="00CC448A">
        <w:rPr>
          <w:lang w:val="en-US"/>
        </w:rPr>
        <w:t xml:space="preserve"> </w:t>
      </w:r>
      <w:r w:rsidR="00952295" w:rsidRPr="00952295">
        <w:rPr>
          <w:lang w:val="en-US"/>
        </w:rPr>
        <w:t xml:space="preserve">asked to sit on the equipped </w:t>
      </w:r>
      <w:r w:rsidR="00952295" w:rsidRPr="00952295">
        <w:rPr>
          <w:lang w:val="en-US"/>
        </w:rPr>
        <w:lastRenderedPageBreak/>
        <w:t>chair and perform their normal</w:t>
      </w:r>
      <w:r w:rsidR="00CC448A">
        <w:rPr>
          <w:lang w:val="en-US"/>
        </w:rPr>
        <w:t xml:space="preserve"> </w:t>
      </w:r>
      <w:r w:rsidR="00952295" w:rsidRPr="00952295">
        <w:rPr>
          <w:lang w:val="en-US"/>
        </w:rPr>
        <w:t>work routine for at least 8 hours × 3 days.</w:t>
      </w:r>
      <w:r w:rsidR="00CC448A">
        <w:rPr>
          <w:lang w:val="en-US"/>
        </w:rPr>
        <w:t xml:space="preserve"> </w:t>
      </w:r>
      <w:r w:rsidR="00952295" w:rsidRPr="00952295">
        <w:rPr>
          <w:lang w:val="en-US"/>
        </w:rPr>
        <w:t xml:space="preserve">They </w:t>
      </w:r>
      <w:r w:rsidR="00CC448A">
        <w:rPr>
          <w:lang w:val="en-US"/>
        </w:rPr>
        <w:t>we</w:t>
      </w:r>
      <w:r w:rsidR="00952295" w:rsidRPr="00952295">
        <w:rPr>
          <w:lang w:val="en-US"/>
        </w:rPr>
        <w:t>re also asked to play games and watch movies</w:t>
      </w:r>
      <w:r w:rsidR="00CC448A">
        <w:rPr>
          <w:lang w:val="en-US"/>
        </w:rPr>
        <w:t>.</w:t>
      </w:r>
      <w:r w:rsidR="00952295" w:rsidRPr="00952295">
        <w:rPr>
          <w:lang w:val="en-US"/>
        </w:rPr>
        <w:t xml:space="preserve"> For privacy</w:t>
      </w:r>
      <w:r w:rsidR="00CC448A">
        <w:rPr>
          <w:lang w:val="en-US"/>
        </w:rPr>
        <w:t xml:space="preserve"> </w:t>
      </w:r>
      <w:r w:rsidR="00952295" w:rsidRPr="00952295">
        <w:rPr>
          <w:lang w:val="en-US"/>
        </w:rPr>
        <w:t xml:space="preserve">and practicability issues the experiment </w:t>
      </w:r>
      <w:r w:rsidR="001835D5">
        <w:rPr>
          <w:lang w:val="en-US"/>
        </w:rPr>
        <w:t>wa</w:t>
      </w:r>
      <w:r w:rsidR="00952295" w:rsidRPr="00952295">
        <w:rPr>
          <w:lang w:val="en-US"/>
        </w:rPr>
        <w:t>s not video recorded</w:t>
      </w:r>
      <w:r w:rsidR="00CC448A">
        <w:rPr>
          <w:lang w:val="en-US"/>
        </w:rPr>
        <w:t xml:space="preserve"> </w:t>
      </w:r>
      <w:r w:rsidR="00952295" w:rsidRPr="00952295">
        <w:rPr>
          <w:lang w:val="en-US"/>
        </w:rPr>
        <w:t>and not precisely labeled. Instead, the subjects ke</w:t>
      </w:r>
      <w:r w:rsidR="001835D5">
        <w:rPr>
          <w:lang w:val="en-US"/>
        </w:rPr>
        <w:t>pt</w:t>
      </w:r>
      <w:r w:rsidR="00952295" w:rsidRPr="00952295">
        <w:rPr>
          <w:lang w:val="en-US"/>
        </w:rPr>
        <w:t xml:space="preserve"> a log</w:t>
      </w:r>
      <w:r w:rsidR="00CC448A">
        <w:rPr>
          <w:lang w:val="en-US"/>
        </w:rPr>
        <w:t xml:space="preserve"> </w:t>
      </w:r>
      <w:r w:rsidR="00952295" w:rsidRPr="00952295">
        <w:rPr>
          <w:lang w:val="en-US"/>
        </w:rPr>
        <w:t>of their major activities throughout the day in an experience</w:t>
      </w:r>
      <w:r w:rsidR="00CC448A">
        <w:rPr>
          <w:lang w:val="en-US"/>
        </w:rPr>
        <w:t xml:space="preserve"> </w:t>
      </w:r>
      <w:r w:rsidR="00952295" w:rsidRPr="00952295">
        <w:rPr>
          <w:lang w:val="en-US"/>
        </w:rPr>
        <w:t>sampling like approach.</w:t>
      </w:r>
      <w:r w:rsidR="00B00AE9">
        <w:rPr>
          <w:lang w:val="en-US"/>
        </w:rPr>
        <w:t xml:space="preserve"> The same classifier was used and </w:t>
      </w:r>
      <w:r w:rsidR="00B00AE9" w:rsidRPr="00B00AE9">
        <w:rPr>
          <w:lang w:val="en-US"/>
        </w:rPr>
        <w:t>The accuracy is 0.783 for the user dependent case</w:t>
      </w:r>
      <w:r w:rsidR="001835D5" w:rsidRPr="001835D5">
        <w:rPr>
          <w:lang w:val="en-US"/>
        </w:rPr>
        <w:t xml:space="preserve">. </w:t>
      </w:r>
    </w:p>
    <w:p w14:paraId="7F46FF3E" w14:textId="77777777" w:rsidR="00F94E0F" w:rsidRDefault="00F94E0F" w:rsidP="00B55B35">
      <w:pPr>
        <w:spacing w:before="60" w:after="0" w:line="360" w:lineRule="auto"/>
        <w:ind w:firstLine="535"/>
        <w:rPr>
          <w:lang w:val="en-US"/>
        </w:rPr>
      </w:pPr>
    </w:p>
    <w:p w14:paraId="1868E105" w14:textId="10C3FBB3" w:rsidR="00E5614E" w:rsidRDefault="00E5614E" w:rsidP="00B55B35">
      <w:pPr>
        <w:spacing w:before="60" w:after="0" w:line="360" w:lineRule="auto"/>
        <w:ind w:left="555"/>
        <w:rPr>
          <w:lang w:val="en-US"/>
        </w:rPr>
      </w:pPr>
    </w:p>
    <w:p w14:paraId="398D987C" w14:textId="77777777" w:rsidR="00B75D0D" w:rsidRDefault="00D651D6" w:rsidP="00B55B35">
      <w:pPr>
        <w:keepNext/>
        <w:spacing w:before="60" w:after="0" w:line="360" w:lineRule="auto"/>
        <w:ind w:left="555"/>
      </w:pPr>
      <w:r w:rsidRPr="00D651D6">
        <w:rPr>
          <w:noProof/>
          <w:lang w:val="en-US"/>
        </w:rPr>
        <w:drawing>
          <wp:inline distT="0" distB="0" distL="0" distR="0" wp14:anchorId="2D2BEA4D" wp14:editId="0390CE30">
            <wp:extent cx="4926842" cy="1787455"/>
            <wp:effectExtent l="0" t="0" r="7620"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3567" cy="1789895"/>
                    </a:xfrm>
                    <a:prstGeom prst="rect">
                      <a:avLst/>
                    </a:prstGeom>
                  </pic:spPr>
                </pic:pic>
              </a:graphicData>
            </a:graphic>
          </wp:inline>
        </w:drawing>
      </w:r>
    </w:p>
    <w:p w14:paraId="499BBCEC" w14:textId="471E5320" w:rsidR="00D651D6" w:rsidRPr="00B75D0D" w:rsidRDefault="00B75D0D" w:rsidP="00B55B35">
      <w:pPr>
        <w:pStyle w:val="Popis"/>
        <w:spacing w:before="60" w:after="0" w:line="360" w:lineRule="auto"/>
        <w:rPr>
          <w:lang w:val="en-US"/>
        </w:rPr>
      </w:pPr>
      <w:bookmarkStart w:id="6" w:name="_Ref106546283"/>
      <w:r w:rsidRPr="00B75D0D">
        <w:rPr>
          <w:lang w:val="en-US"/>
        </w:rPr>
        <w:t xml:space="preserve">Figure </w:t>
      </w:r>
      <w:r w:rsidRPr="00B75D0D">
        <w:rPr>
          <w:lang w:val="en-US"/>
        </w:rPr>
        <w:fldChar w:fldCharType="begin"/>
      </w:r>
      <w:r w:rsidRPr="00B75D0D">
        <w:rPr>
          <w:lang w:val="en-US"/>
        </w:rPr>
        <w:instrText xml:space="preserve"> SEQ Figure \* ARABIC </w:instrText>
      </w:r>
      <w:r w:rsidRPr="00B75D0D">
        <w:rPr>
          <w:lang w:val="en-US"/>
        </w:rPr>
        <w:fldChar w:fldCharType="separate"/>
      </w:r>
      <w:r w:rsidR="00255CA4">
        <w:rPr>
          <w:noProof/>
          <w:lang w:val="en-US"/>
        </w:rPr>
        <w:t>5</w:t>
      </w:r>
      <w:r w:rsidRPr="00B75D0D">
        <w:rPr>
          <w:lang w:val="en-US"/>
        </w:rPr>
        <w:fldChar w:fldCharType="end"/>
      </w:r>
      <w:bookmarkEnd w:id="6"/>
      <w:r w:rsidRPr="00B75D0D">
        <w:rPr>
          <w:lang w:val="en-US"/>
        </w:rPr>
        <w:t xml:space="preserve"> System Design; a) raw materials for the pressure sensor; b) a sensor prototype; c) a chair equipped with sensors</w:t>
      </w:r>
    </w:p>
    <w:p w14:paraId="5A73726B" w14:textId="77777777" w:rsidR="00F901F2" w:rsidRPr="00EC792F" w:rsidRDefault="00F901F2" w:rsidP="00B55B35">
      <w:pPr>
        <w:spacing w:before="60" w:after="0" w:line="360" w:lineRule="auto"/>
        <w:ind w:left="555"/>
        <w:rPr>
          <w:lang w:val="en-US"/>
        </w:rPr>
      </w:pPr>
    </w:p>
    <w:p w14:paraId="30EE489D" w14:textId="452A017F" w:rsidR="00D62C6A" w:rsidRDefault="00955759" w:rsidP="00B55B35">
      <w:pPr>
        <w:pStyle w:val="Nadpis2"/>
        <w:spacing w:before="60" w:after="0" w:line="360" w:lineRule="auto"/>
        <w:ind w:left="545" w:right="0" w:hanging="560"/>
        <w:rPr>
          <w:lang w:val="en-US"/>
        </w:rPr>
      </w:pPr>
      <w:r>
        <w:rPr>
          <w:lang w:val="en-US"/>
        </w:rPr>
        <w:t>I</w:t>
      </w:r>
      <w:r w:rsidR="00D62C6A">
        <w:rPr>
          <w:lang w:val="en-US"/>
        </w:rPr>
        <w:t>nertial sensors</w:t>
      </w:r>
    </w:p>
    <w:p w14:paraId="5A937967" w14:textId="7ADBDEFC" w:rsidR="00115062" w:rsidRDefault="00B331BD" w:rsidP="00B55B35">
      <w:pPr>
        <w:spacing w:before="60" w:after="0" w:line="360" w:lineRule="auto"/>
        <w:ind w:left="-15" w:firstLine="560"/>
        <w:rPr>
          <w:lang w:val="en-US"/>
        </w:rPr>
      </w:pPr>
      <w:r w:rsidRPr="00B331BD">
        <w:rPr>
          <w:lang w:val="en-US"/>
        </w:rPr>
        <w:t>The inertial sensors provide information about</w:t>
      </w:r>
      <w:r>
        <w:rPr>
          <w:lang w:val="en-US"/>
        </w:rPr>
        <w:t xml:space="preserve"> </w:t>
      </w:r>
      <w:r w:rsidRPr="00B331BD">
        <w:rPr>
          <w:lang w:val="en-US"/>
        </w:rPr>
        <w:t>the tilting angle relative to the gravity and linear acceleration</w:t>
      </w:r>
      <w:r>
        <w:rPr>
          <w:lang w:val="en-US"/>
        </w:rPr>
        <w:t>. They can be easily integrated into people clothes due to their small size</w:t>
      </w:r>
      <w:r w:rsidR="000024D7">
        <w:rPr>
          <w:lang w:val="en-US"/>
        </w:rPr>
        <w:t xml:space="preserve"> and high portability.</w:t>
      </w:r>
      <w:r w:rsidR="00507E93">
        <w:rPr>
          <w:lang w:val="en-US"/>
        </w:rPr>
        <w:t xml:space="preserve"> </w:t>
      </w:r>
      <w:r w:rsidR="00507E93" w:rsidRPr="00507E93">
        <w:rPr>
          <w:lang w:val="en-US"/>
        </w:rPr>
        <w:t>However, the system measurements</w:t>
      </w:r>
      <w:r w:rsidR="00507E93">
        <w:rPr>
          <w:lang w:val="en-US"/>
        </w:rPr>
        <w:t xml:space="preserve"> </w:t>
      </w:r>
      <w:r w:rsidR="00507E93" w:rsidRPr="00507E93">
        <w:rPr>
          <w:lang w:val="en-US"/>
        </w:rPr>
        <w:t>accuracy is sensitive to the sensors position</w:t>
      </w:r>
      <w:r w:rsidR="00507E93">
        <w:rPr>
          <w:lang w:val="en-US"/>
        </w:rPr>
        <w:t xml:space="preserve"> and some people might find those s</w:t>
      </w:r>
      <w:r w:rsidR="00507E93" w:rsidRPr="00507E93">
        <w:rPr>
          <w:lang w:val="en-US"/>
        </w:rPr>
        <w:t>ystems invasive as the sensing devices must be stuck to</w:t>
      </w:r>
      <w:r w:rsidR="00507E93">
        <w:rPr>
          <w:lang w:val="en-US"/>
        </w:rPr>
        <w:t xml:space="preserve"> </w:t>
      </w:r>
      <w:r w:rsidR="00507E93" w:rsidRPr="00507E93">
        <w:rPr>
          <w:lang w:val="en-US"/>
        </w:rPr>
        <w:t>the human body.</w:t>
      </w:r>
    </w:p>
    <w:p w14:paraId="552C0EB7" w14:textId="6E946830" w:rsidR="000A1C63" w:rsidRDefault="000A1C63" w:rsidP="00B55B35">
      <w:pPr>
        <w:spacing w:before="60" w:after="0" w:line="360" w:lineRule="auto"/>
        <w:ind w:left="-15" w:firstLine="560"/>
        <w:rPr>
          <w:lang w:val="en-US"/>
        </w:rPr>
      </w:pPr>
      <w:r>
        <w:rPr>
          <w:lang w:val="en-US"/>
        </w:rPr>
        <w:t xml:space="preserve">Authors in </w:t>
      </w:r>
      <w:r>
        <w:rPr>
          <w:lang w:val="en-US"/>
        </w:rPr>
        <w:fldChar w:fldCharType="begin" w:fldLock="1"/>
      </w:r>
      <w:r w:rsidR="000E39A2">
        <w:rPr>
          <w:lang w:val="en-US"/>
        </w:rPr>
        <w:instrText>ADDIN CSL_CITATION {"citationItems":[{"id":"ITEM-1","itemData":{"DOI":"10.1007/S00586-008-0586-0/FIGURES/12","ISSN":"09406719","PMID":"18196296","abstract":"Measurement of human posture and movement is an important area of research in the bioengineering and rehabilitation fields. Various attempts have been initiated for different clinical application goals, such as diagnosis of pathological posture and movements, assessment of pre- and post-treatment efficacy and comparison of different treatment protocols. Image-based methods for measurements of human posture and movements have been developed, such as the radiography, photogrammetry, optoelectric technique and video analysis. However, it is found that these methods are complicated to set up, time-consuming to operate and could only be applied in laboratory environments. This study introduced a method of using a posture monitoring system in estimating the spinal curvature changes during trunk movements on the sagittal and coronal planes and providing trunk posture monitoring during daily activities. The system consisted of three sensor modules, each with one tri-axial accelerometer and three uni-axial gyroscopes orthogonally aligned, and a digital data acquisition and feedback system. The accuracy of this system was tested with a motion analysis system (Vicon 370) in calibration with experimental setup and in trunk posture measurement with nine human subjects, and the performance of the posture monitoring system during daily activities with two human subjects was reported. The averaged root mean squared differences between the measurements of the system and motion analysis system were found to be &lt;1.5° in dynamic calibration, and &lt;3.1° for the sagittal plane and ≤2.1° for the coronal plane in estimation of the trunk posture change during trunk movements. The measurements of the system and the motion analysis system was highly correlated (&gt;0.999 for dynamic calibration and &gt;0.829 for estimation of spinal curvature change in domain planes of movement during flexion and lateral bending). With the sensing modules located on the upper trunk, mid-trunk and the pelvic levels, the inclination of trunk segment and the change of spinal curvature in trunk movements could be estimated. The posture information of five subjects was recorded at 30 s intervals during daily activity over a period of 3 days and 2 h a day. The preliminary results demonstrated that the subjects could improve their posture when feedback signals were provided. The posture monitoring system could be used for the purpose of posture monitoring during daily activity. © 2008 Springer-Verlag.","author":[{"dropping-particle":"","family":"Wong","given":"Wai Yin","non-dropping-particle":"","parse-names":false,"suffix":""},{"dropping-particle":"","family":"Wong","given":"Man Sang","non-dropping-particle":"","parse-names":false,"suffix":""}],"container-title":"European Spine Journal","id":"ITEM-1","issue":"5","issued":{"date-parts":[["2008","5","15"]]},"page":"743-753","publisher":"Springer","title":"Trunk posture monitoring with inertial sensors","type":"article-journal","volume":"17"},"uris":["http://www.mendeley.com/documents/?uuid=f1636012-b75e-393d-b672-0d5895fd29cb"]}],"mendeley":{"formattedCitation":"[7]","plainTextFormattedCitation":"[7]","previouslyFormattedCitation":"[7]"},"properties":{"noteIndex":0},"schema":"https://github.com/citation-style-language/schema/raw/master/csl-citation.json"}</w:instrText>
      </w:r>
      <w:r>
        <w:rPr>
          <w:lang w:val="en-US"/>
        </w:rPr>
        <w:fldChar w:fldCharType="separate"/>
      </w:r>
      <w:r w:rsidRPr="000A1C63">
        <w:rPr>
          <w:noProof/>
          <w:lang w:val="en-US"/>
        </w:rPr>
        <w:t>[7]</w:t>
      </w:r>
      <w:r>
        <w:rPr>
          <w:lang w:val="en-US"/>
        </w:rPr>
        <w:fldChar w:fldCharType="end"/>
      </w:r>
      <w:r w:rsidRPr="000A1C63">
        <w:rPr>
          <w:lang w:val="en-US"/>
        </w:rPr>
        <w:t xml:space="preserve"> </w:t>
      </w:r>
      <w:r>
        <w:rPr>
          <w:lang w:val="en-US"/>
        </w:rPr>
        <w:t xml:space="preserve">developed a </w:t>
      </w:r>
      <w:r w:rsidRPr="000A1C63">
        <w:rPr>
          <w:lang w:val="en-US"/>
        </w:rPr>
        <w:t>portable  trunk  posture  analysis</w:t>
      </w:r>
      <w:r>
        <w:rPr>
          <w:lang w:val="en-US"/>
        </w:rPr>
        <w:t xml:space="preserve"> </w:t>
      </w:r>
      <w:r w:rsidRPr="000A1C63">
        <w:rPr>
          <w:lang w:val="en-US"/>
        </w:rPr>
        <w:t>system</w:t>
      </w:r>
      <w:r>
        <w:rPr>
          <w:lang w:val="en-US"/>
        </w:rPr>
        <w:t xml:space="preserve"> to monitor a daily posture habits of a user</w:t>
      </w:r>
      <w:r w:rsidR="00FC0AC5">
        <w:rPr>
          <w:lang w:val="en-US"/>
        </w:rPr>
        <w:t xml:space="preserve">. They used </w:t>
      </w:r>
      <w:r w:rsidR="00FC0AC5" w:rsidRPr="00FC0AC5">
        <w:rPr>
          <w:lang w:val="en-US"/>
        </w:rPr>
        <w:t>three inertial triaxial</w:t>
      </w:r>
      <w:r w:rsidR="00FC0AC5">
        <w:rPr>
          <w:lang w:val="en-US"/>
        </w:rPr>
        <w:t xml:space="preserve"> </w:t>
      </w:r>
      <w:r w:rsidR="00FC0AC5" w:rsidRPr="00FC0AC5">
        <w:rPr>
          <w:lang w:val="en-US"/>
        </w:rPr>
        <w:t>accelerometer sensors</w:t>
      </w:r>
      <w:r w:rsidR="00FC0AC5">
        <w:rPr>
          <w:lang w:val="en-US"/>
        </w:rPr>
        <w:t xml:space="preserve"> </w:t>
      </w:r>
      <w:r w:rsidR="00D316B0" w:rsidRPr="00D316B0">
        <w:rPr>
          <w:lang w:val="en-US"/>
        </w:rPr>
        <w:t>attached onto the back of the subjects at the upper trunk(T1/T2), middle trunk (T12) and pelvic (S1) levels</w:t>
      </w:r>
      <w:r w:rsidR="00D316B0">
        <w:rPr>
          <w:lang w:val="en-US"/>
        </w:rPr>
        <w:t xml:space="preserve">. </w:t>
      </w:r>
      <w:r w:rsidR="00D316B0" w:rsidRPr="00D316B0">
        <w:rPr>
          <w:lang w:val="en-US"/>
        </w:rPr>
        <w:t>These devices monitor the spinal curvature during the trunk</w:t>
      </w:r>
      <w:r w:rsidR="00D316B0">
        <w:rPr>
          <w:lang w:val="en-US"/>
        </w:rPr>
        <w:t xml:space="preserve"> </w:t>
      </w:r>
      <w:r w:rsidR="00D316B0" w:rsidRPr="00D316B0">
        <w:rPr>
          <w:lang w:val="en-US"/>
        </w:rPr>
        <w:t>movement</w:t>
      </w:r>
      <w:r w:rsidR="00D316B0">
        <w:rPr>
          <w:lang w:val="en-US"/>
        </w:rPr>
        <w:t>.</w:t>
      </w:r>
      <w:r w:rsidR="00FB71C8">
        <w:rPr>
          <w:lang w:val="en-US"/>
        </w:rPr>
        <w:t xml:space="preserve"> </w:t>
      </w:r>
      <w:r w:rsidR="007358A0" w:rsidRPr="007358A0">
        <w:rPr>
          <w:lang w:val="en-US"/>
        </w:rPr>
        <w:t>The parameters of the trunk posture measurement were</w:t>
      </w:r>
      <w:r w:rsidR="007358A0">
        <w:rPr>
          <w:lang w:val="en-US"/>
        </w:rPr>
        <w:t xml:space="preserve"> </w:t>
      </w:r>
      <w:r w:rsidR="007358A0" w:rsidRPr="007358A0">
        <w:rPr>
          <w:lang w:val="en-US"/>
        </w:rPr>
        <w:t>calculated based on several axis systems</w:t>
      </w:r>
      <w:r w:rsidR="007358A0">
        <w:rPr>
          <w:lang w:val="en-US"/>
        </w:rPr>
        <w:t xml:space="preserve">. </w:t>
      </w:r>
    </w:p>
    <w:p w14:paraId="433A5546" w14:textId="5C7B0A80" w:rsidR="003064DF" w:rsidRDefault="000E39A2" w:rsidP="00B55B35">
      <w:pPr>
        <w:spacing w:before="60" w:after="0" w:line="360" w:lineRule="auto"/>
        <w:ind w:left="-15" w:firstLine="560"/>
        <w:rPr>
          <w:lang w:val="en-US"/>
        </w:rPr>
      </w:pPr>
      <w:r w:rsidRPr="007B5520">
        <w:rPr>
          <w:lang w:val="en-US"/>
        </w:rPr>
        <w:t xml:space="preserve">A Smart Rehabilitation Garment (SRG) for posture monitoring was introduced in </w:t>
      </w:r>
      <w:r w:rsidRPr="007B5520">
        <w:rPr>
          <w:lang w:val="en-US"/>
        </w:rPr>
        <w:fldChar w:fldCharType="begin" w:fldLock="1"/>
      </w:r>
      <w:r w:rsidR="00D439B4">
        <w:rPr>
          <w:lang w:val="en-US"/>
        </w:rPr>
        <w:instrText>ADDIN CSL_CITATION {"citationItems":[{"id":"ITEM-1","itemData":{"DOI":"10.1109/EMBC.2015.7319695","ISBN":"9781424492718","ISSN":"1557170X","PMID":"26737595","abstract":"Posture monitoring and correction technologies can support prevention and treatment of spinal pain or can help detect and avoid compensatory movements during the neurological rehabilitation of upper extremities, which can be very important to ensure their effectiveness. We describe the design and development of Smart Rehabilitation Garment (SRG) a wearable system designed to support posture correction. The SRG combines a number of inertial measurement units (IMUs), controlled by an Arduino processor. It provides feedback with vibration on the garment, audible alarm signals and visual instruction through a Bluetooth connected smartphone. We discuss the placement of sensing modules, the garment design, the feedback design and the integration of smart textiles and wearable electronics which aimed at achieving wearability and ease of use. We report on the system's accuracy as compared to optical tracker method.","author":[{"dropping-particle":"","family":"Wang","given":"Q.","non-dropping-particle":"","parse-names":false,"suffix":""},{"dropping-particle":"","family":"Chen","given":"W.","non-dropping-particle":"","parse-names":false,"suffix":""},{"dropping-particle":"","family":"Timmermans","given":"A. A.A.","non-dropping-particle":"","parse-names":false,"suffix":""},{"dropping-particle":"","family":"Karachristos","given":"C.","non-dropping-particle":"","parse-names":false,"suffix":""},{"dropping-particle":"","family":"Martens","given":"J. B.","non-dropping-particle":"","parse-names":false,"suffix":""},{"dropping-particle":"","family":"Markopoulos","given":"P.","non-dropping-particle":"","parse-names":false,"suffix":""}],"container-title":"Proceedings of the Annual International Conference of the IEEE Engineering in Medicine and Biology Society, EMBS","id":"ITEM-1","issued":{"date-parts":[["2015","11","4"]]},"page":"5736-5739","publisher":"Institute of Electrical and Electronics Engineers Inc.","title":"Smart Rehabilitation Garment for posture monitoring","type":"article-journal","volume":"2015-November"},"uris":["http://www.mendeley.com/documents/?uuid=f5fbefd0-7587-3794-8bc2-fe8b791ef620"]}],"mendeley":{"formattedCitation":"[8]","plainTextFormattedCitation":"[8]","previouslyFormattedCitation":"[8]"},"properties":{"noteIndex":0},"schema":"https://github.com/citation-style-language/schema/raw/master/csl-citation.json"}</w:instrText>
      </w:r>
      <w:r w:rsidRPr="007B5520">
        <w:rPr>
          <w:lang w:val="en-US"/>
        </w:rPr>
        <w:fldChar w:fldCharType="separate"/>
      </w:r>
      <w:r w:rsidRPr="007B5520">
        <w:rPr>
          <w:noProof/>
          <w:lang w:val="en-US"/>
        </w:rPr>
        <w:t>[8]</w:t>
      </w:r>
      <w:r w:rsidRPr="007B5520">
        <w:rPr>
          <w:lang w:val="en-US"/>
        </w:rPr>
        <w:fldChar w:fldCharType="end"/>
      </w:r>
      <w:r w:rsidRPr="007B5520">
        <w:rPr>
          <w:lang w:val="en-US"/>
        </w:rPr>
        <w:t xml:space="preserve"> consisting of two inertial measurement sensors embedded  in the person clothes</w:t>
      </w:r>
      <w:r w:rsidR="00985602" w:rsidRPr="007B5520">
        <w:rPr>
          <w:lang w:val="en-US"/>
        </w:rPr>
        <w:t>. Sensors were placed at C7-T1 spinal segment and at T4 and T5 vertebrae.</w:t>
      </w:r>
      <w:r w:rsidR="00FC739F">
        <w:rPr>
          <w:lang w:val="en-US"/>
        </w:rPr>
        <w:t xml:space="preserve"> Evaluation of </w:t>
      </w:r>
      <w:r w:rsidR="00FC739F">
        <w:rPr>
          <w:lang w:val="en-US"/>
        </w:rPr>
        <w:lastRenderedPageBreak/>
        <w:t xml:space="preserve">the garment was dome by </w:t>
      </w:r>
      <w:r w:rsidR="00FC739F" w:rsidRPr="00FC739F">
        <w:rPr>
          <w:lang w:val="en-US"/>
        </w:rPr>
        <w:t>measuring the</w:t>
      </w:r>
      <w:r w:rsidR="00FC739F">
        <w:rPr>
          <w:lang w:val="en-US"/>
        </w:rPr>
        <w:t xml:space="preserve"> </w:t>
      </w:r>
      <w:r w:rsidR="00FC739F" w:rsidRPr="00FC739F">
        <w:rPr>
          <w:lang w:val="en-US"/>
        </w:rPr>
        <w:t>thoracic angle</w:t>
      </w:r>
      <w:r w:rsidR="00FC739F">
        <w:rPr>
          <w:lang w:val="en-US"/>
        </w:rPr>
        <w:t>.</w:t>
      </w:r>
      <w:r w:rsidR="007B5520" w:rsidRPr="007B5520">
        <w:rPr>
          <w:lang w:val="en-US"/>
        </w:rPr>
        <w:t xml:space="preserve"> The purpose of this garment was to prevent </w:t>
      </w:r>
      <w:r w:rsidR="007B5520">
        <w:rPr>
          <w:lang w:val="en-US"/>
        </w:rPr>
        <w:t>the</w:t>
      </w:r>
      <w:r w:rsidR="007B5520" w:rsidRPr="007B5520">
        <w:rPr>
          <w:lang w:val="en-US"/>
        </w:rPr>
        <w:t xml:space="preserve"> spinal pain and avoid compensatory movements during arm-hand training.</w:t>
      </w:r>
      <w:r w:rsidR="00FE097C">
        <w:rPr>
          <w:lang w:val="en-US"/>
        </w:rPr>
        <w:t xml:space="preserve"> The </w:t>
      </w:r>
      <w:r w:rsidR="00FE097C" w:rsidRPr="00FE097C">
        <w:rPr>
          <w:lang w:val="en-US"/>
        </w:rPr>
        <w:t xml:space="preserve">posture feedback </w:t>
      </w:r>
      <w:r w:rsidR="00FE097C">
        <w:rPr>
          <w:lang w:val="en-US"/>
        </w:rPr>
        <w:t xml:space="preserve">was </w:t>
      </w:r>
      <w:r w:rsidR="00FE097C" w:rsidRPr="00FE097C">
        <w:rPr>
          <w:lang w:val="en-US"/>
        </w:rPr>
        <w:t>directly</w:t>
      </w:r>
      <w:r w:rsidR="00FE097C">
        <w:rPr>
          <w:lang w:val="en-US"/>
        </w:rPr>
        <w:t xml:space="preserve"> provided </w:t>
      </w:r>
      <w:r w:rsidR="00FE097C" w:rsidRPr="00FE097C">
        <w:rPr>
          <w:lang w:val="en-US"/>
        </w:rPr>
        <w:t>on the jacket using vibration motors and graphically on a</w:t>
      </w:r>
      <w:r w:rsidR="00FE097C">
        <w:rPr>
          <w:lang w:val="en-US"/>
        </w:rPr>
        <w:t xml:space="preserve"> </w:t>
      </w:r>
      <w:r w:rsidR="00FE097C" w:rsidRPr="00FE097C">
        <w:rPr>
          <w:lang w:val="en-US"/>
        </w:rPr>
        <w:t>connected Android smart phone</w:t>
      </w:r>
      <w:r w:rsidR="00FE097C">
        <w:rPr>
          <w:lang w:val="en-US"/>
        </w:rPr>
        <w:t xml:space="preserve"> app.</w:t>
      </w:r>
    </w:p>
    <w:p w14:paraId="2E523ACC" w14:textId="6D4EF6B9" w:rsidR="000E64C2" w:rsidRPr="007B5520" w:rsidRDefault="00D439B4" w:rsidP="00B55B35">
      <w:pPr>
        <w:spacing w:before="60" w:after="0" w:line="360" w:lineRule="auto"/>
        <w:ind w:left="-15" w:firstLine="560"/>
        <w:rPr>
          <w:lang w:val="en-US"/>
        </w:rPr>
      </w:pPr>
      <w:r w:rsidRPr="00D439B4">
        <w:rPr>
          <w:lang w:val="en-US"/>
        </w:rPr>
        <w:t>Azin Fathi and Kevin Curran</w:t>
      </w:r>
      <w:r>
        <w:rPr>
          <w:lang w:val="en-US"/>
        </w:rPr>
        <w:t xml:space="preserve"> </w:t>
      </w:r>
      <w:r>
        <w:rPr>
          <w:lang w:val="en-US"/>
        </w:rPr>
        <w:fldChar w:fldCharType="begin" w:fldLock="1"/>
      </w:r>
      <w:r w:rsidR="00417BCB">
        <w:rPr>
          <w:lang w:val="en-US"/>
        </w:rPr>
        <w:instrText>ADDIN CSL_CITATION {"citationItems":[{"id":"ITEM-1","itemData":{"DOI":"10.1016/J.JKSUS.2017.09.014","ISSN":"1018-3647","abstract":"Ankylosing spondylitis (AS) is a progressive disease of the spine where the spine slowly stiffens and can eventually become completely inflexible. It can be difficult to diagnose in primary care, and thus there is often a 10-year delay in diagnosis. Within this study an intelligent wearable system is designed and developed to detect the displacement of the spine and provide the subject with a continuous posture monitoring and feedback signals when an incorrect posture is detected using accelerometer and gyroscope sensors. This wearable system can be used both to diagnose AS in early stages and to prevent subjects from lower back and neck pain caused by incorrect posture. We outline here the system which detects the curvature of the spine by using Shimmer sensors placed on the back and provides relevant exercises based on the user's pain records.","author":[{"dropping-particle":"","family":"Fathi","given":"Azin","non-dropping-particle":"","parse-names":false,"suffix":""},{"dropping-particle":"","family":"Curran","given":"Kevin","non-dropping-particle":"","parse-names":false,"suffix":""}],"container-title":"Journal of King Saud University - Science","id":"ITEM-1","issue":"4","issued":{"date-parts":[["2017","10","1"]]},"page":"553-560","publisher":"Elsevier","title":"Detection of spine curvature using wireless sensors","type":"article-journal","volume":"29"},"uris":["http://www.mendeley.com/documents/?uuid=b31b27b3-f06f-3033-89c7-bcc249daf4fb"]}],"mendeley":{"formattedCitation":"[9]","plainTextFormattedCitation":"[9]","previouslyFormattedCitation":"[9]"},"properties":{"noteIndex":0},"schema":"https://github.com/citation-style-language/schema/raw/master/csl-citation.json"}</w:instrText>
      </w:r>
      <w:r>
        <w:rPr>
          <w:lang w:val="en-US"/>
        </w:rPr>
        <w:fldChar w:fldCharType="separate"/>
      </w:r>
      <w:r w:rsidRPr="00D439B4">
        <w:rPr>
          <w:noProof/>
          <w:lang w:val="en-US"/>
        </w:rPr>
        <w:t>[9]</w:t>
      </w:r>
      <w:r>
        <w:rPr>
          <w:lang w:val="en-US"/>
        </w:rPr>
        <w:fldChar w:fldCharType="end"/>
      </w:r>
      <w:r>
        <w:rPr>
          <w:lang w:val="en-US"/>
        </w:rPr>
        <w:t xml:space="preserve"> designed a</w:t>
      </w:r>
      <w:r w:rsidRPr="00D439B4">
        <w:rPr>
          <w:lang w:val="en-US"/>
        </w:rPr>
        <w:t xml:space="preserve">n intelligent wearable system </w:t>
      </w:r>
      <w:r>
        <w:rPr>
          <w:lang w:val="en-US"/>
        </w:rPr>
        <w:t>for</w:t>
      </w:r>
      <w:r w:rsidRPr="00D439B4">
        <w:rPr>
          <w:lang w:val="en-US"/>
        </w:rPr>
        <w:t xml:space="preserve"> the displacement of the spine </w:t>
      </w:r>
      <w:r>
        <w:rPr>
          <w:lang w:val="en-US"/>
        </w:rPr>
        <w:t>detection. The system c</w:t>
      </w:r>
      <w:r w:rsidRPr="00D439B4">
        <w:rPr>
          <w:lang w:val="en-US"/>
        </w:rPr>
        <w:t>ontinuous</w:t>
      </w:r>
      <w:r>
        <w:rPr>
          <w:lang w:val="en-US"/>
        </w:rPr>
        <w:t>ly monitors a user’s</w:t>
      </w:r>
      <w:r w:rsidRPr="00D439B4">
        <w:rPr>
          <w:lang w:val="en-US"/>
        </w:rPr>
        <w:t xml:space="preserve"> posture</w:t>
      </w:r>
      <w:r>
        <w:rPr>
          <w:lang w:val="en-US"/>
        </w:rPr>
        <w:t xml:space="preserve"> using three sensors. </w:t>
      </w:r>
      <w:r w:rsidRPr="00D439B4">
        <w:rPr>
          <w:lang w:val="en-US"/>
        </w:rPr>
        <w:t xml:space="preserve">Sensor 1 was placed on Cervical </w:t>
      </w:r>
      <w:r w:rsidR="008E0B4D" w:rsidRPr="00D439B4">
        <w:rPr>
          <w:lang w:val="en-US"/>
        </w:rPr>
        <w:t>spine;</w:t>
      </w:r>
      <w:r w:rsidRPr="00D439B4">
        <w:rPr>
          <w:lang w:val="en-US"/>
        </w:rPr>
        <w:t xml:space="preserve"> second sensor was</w:t>
      </w:r>
      <w:r>
        <w:rPr>
          <w:lang w:val="en-US"/>
        </w:rPr>
        <w:t xml:space="preserve"> </w:t>
      </w:r>
      <w:r w:rsidRPr="00D439B4">
        <w:rPr>
          <w:lang w:val="en-US"/>
        </w:rPr>
        <w:t>placed in between all Thoracic spine and sensor 3 was placed on</w:t>
      </w:r>
      <w:r>
        <w:rPr>
          <w:lang w:val="en-US"/>
        </w:rPr>
        <w:t xml:space="preserve"> </w:t>
      </w:r>
      <w:r w:rsidRPr="00D439B4">
        <w:rPr>
          <w:lang w:val="en-US"/>
        </w:rPr>
        <w:t>lower Lumbar spine</w:t>
      </w:r>
      <w:r>
        <w:rPr>
          <w:lang w:val="en-US"/>
        </w:rPr>
        <w:t>.</w:t>
      </w:r>
      <w:r w:rsidR="005B1617">
        <w:rPr>
          <w:lang w:val="en-US"/>
        </w:rPr>
        <w:t xml:space="preserve"> Authors analyzed collected data </w:t>
      </w:r>
      <w:r w:rsidR="005B1617" w:rsidRPr="005B1617">
        <w:rPr>
          <w:lang w:val="en-US"/>
        </w:rPr>
        <w:t>us</w:t>
      </w:r>
      <w:r w:rsidR="005B1617">
        <w:rPr>
          <w:lang w:val="en-US"/>
        </w:rPr>
        <w:t>ing</w:t>
      </w:r>
      <w:r w:rsidR="005B1617" w:rsidRPr="005B1617">
        <w:rPr>
          <w:lang w:val="en-US"/>
        </w:rPr>
        <w:t xml:space="preserve"> the SAX (Symbolic Aggregate approXimation) method</w:t>
      </w:r>
      <w:r w:rsidR="005B1617">
        <w:rPr>
          <w:lang w:val="en-US"/>
        </w:rPr>
        <w:t xml:space="preserve"> </w:t>
      </w:r>
      <w:r w:rsidR="005B1617" w:rsidRPr="005B1617">
        <w:rPr>
          <w:lang w:val="en-US"/>
        </w:rPr>
        <w:t>for posture classification</w:t>
      </w:r>
      <w:r w:rsidR="005B1617">
        <w:rPr>
          <w:lang w:val="en-US"/>
        </w:rPr>
        <w:t xml:space="preserve"> </w:t>
      </w:r>
      <w:r w:rsidR="003D1BC8" w:rsidRPr="005B1617">
        <w:rPr>
          <w:lang w:val="en-US"/>
        </w:rPr>
        <w:t>to</w:t>
      </w:r>
      <w:r w:rsidR="005B1617" w:rsidRPr="005B1617">
        <w:rPr>
          <w:lang w:val="en-US"/>
        </w:rPr>
        <w:t xml:space="preserve"> identify the hunched and</w:t>
      </w:r>
      <w:r w:rsidR="005B1617">
        <w:rPr>
          <w:lang w:val="en-US"/>
        </w:rPr>
        <w:t xml:space="preserve"> </w:t>
      </w:r>
      <w:r w:rsidR="005B1617" w:rsidRPr="005B1617">
        <w:rPr>
          <w:lang w:val="en-US"/>
        </w:rPr>
        <w:t>slouching back posture</w:t>
      </w:r>
      <w:r w:rsidR="005B1617">
        <w:rPr>
          <w:lang w:val="en-US"/>
        </w:rPr>
        <w:t>.</w:t>
      </w:r>
      <w:r w:rsidR="003D1BC8">
        <w:rPr>
          <w:lang w:val="en-US"/>
        </w:rPr>
        <w:t xml:space="preserve"> A user interface was created to send </w:t>
      </w:r>
      <w:r w:rsidR="003D1BC8" w:rsidRPr="003D1BC8">
        <w:rPr>
          <w:lang w:val="en-US"/>
        </w:rPr>
        <w:t>feedback signals when an incorrect posture is detected</w:t>
      </w:r>
      <w:r w:rsidR="003D1BC8">
        <w:rPr>
          <w:lang w:val="en-US"/>
        </w:rPr>
        <w:t>.</w:t>
      </w:r>
    </w:p>
    <w:p w14:paraId="7B095AD3" w14:textId="77777777" w:rsidR="00D62C6A" w:rsidRPr="00D62C6A" w:rsidRDefault="00D62C6A" w:rsidP="00B55B35">
      <w:pPr>
        <w:spacing w:before="60" w:after="0" w:line="360" w:lineRule="auto"/>
        <w:rPr>
          <w:lang w:val="en-US"/>
        </w:rPr>
      </w:pPr>
    </w:p>
    <w:p w14:paraId="57E974A0" w14:textId="4BAF1AFE" w:rsidR="002707E2" w:rsidRDefault="00394836" w:rsidP="00B55B35">
      <w:pPr>
        <w:spacing w:before="60" w:after="0" w:line="360" w:lineRule="auto"/>
        <w:ind w:left="0" w:right="0" w:firstLine="0"/>
        <w:jc w:val="left"/>
        <w:rPr>
          <w:lang w:val="en-US"/>
        </w:rPr>
      </w:pPr>
      <w:r w:rsidRPr="009A06D0">
        <w:rPr>
          <w:lang w:val="en-US"/>
        </w:rPr>
        <w:t xml:space="preserve"> </w:t>
      </w:r>
    </w:p>
    <w:p w14:paraId="17AB5586" w14:textId="77777777" w:rsidR="002707E2" w:rsidRDefault="002707E2">
      <w:pPr>
        <w:spacing w:after="160" w:line="259" w:lineRule="auto"/>
        <w:ind w:left="0" w:right="0" w:firstLine="0"/>
        <w:jc w:val="left"/>
        <w:rPr>
          <w:lang w:val="en-US"/>
        </w:rPr>
      </w:pPr>
      <w:r>
        <w:rPr>
          <w:lang w:val="en-US"/>
        </w:rPr>
        <w:br w:type="page"/>
      </w:r>
    </w:p>
    <w:p w14:paraId="50CFE244" w14:textId="77777777" w:rsidR="002707E2" w:rsidRDefault="002707E2" w:rsidP="002707E2">
      <w:pPr>
        <w:pStyle w:val="Nadpis1"/>
        <w:spacing w:before="60" w:after="0" w:line="360" w:lineRule="auto"/>
        <w:ind w:left="411" w:hanging="426"/>
        <w:rPr>
          <w:lang w:val="en-US"/>
        </w:rPr>
      </w:pPr>
      <w:r>
        <w:rPr>
          <w:lang w:val="en-US"/>
        </w:rPr>
        <w:lastRenderedPageBreak/>
        <w:t>Machine learning models</w:t>
      </w:r>
    </w:p>
    <w:p w14:paraId="682024E6" w14:textId="00DA6DB8" w:rsidR="002707E2" w:rsidRDefault="002707E2" w:rsidP="002707E2">
      <w:pPr>
        <w:spacing w:before="60" w:after="0" w:line="360" w:lineRule="auto"/>
        <w:ind w:firstLine="401"/>
        <w:rPr>
          <w:lang w:val="en-US"/>
        </w:rPr>
      </w:pPr>
      <w:r>
        <w:rPr>
          <w:lang w:val="en-US"/>
        </w:rPr>
        <w:t xml:space="preserve">The goal of this work is to create some machine learning model to classify correct and incorrect sitting posture, alternatively make a classification into more sitting positions. Machine learning </w:t>
      </w:r>
      <w:r>
        <w:rPr>
          <w:lang w:val="en-US"/>
        </w:rPr>
        <w:fldChar w:fldCharType="begin" w:fldLock="1"/>
      </w:r>
      <w:r w:rsidR="00A41D27">
        <w:rPr>
          <w:lang w:val="en-US"/>
        </w:rPr>
        <w:instrText>ADDIN CSL_CITATION {"citationItems":[{"id":"ITEM-1","itemData":{"DOI":"10.1126/SCIENCE.AAA8415","ISSN":"10959203","PMID":"26185243","abstract":"Machine learning addresses the question of how to build computers that improve automatically through experience. It is one of today's most rapidly growing technical fields, lying at the intersection of computer science and statistics, and at the core of artificial intelligence and data science. Recent progress in machine learning has been driven both by the development of new learning algorithms and theory and by the ongoing explosion in the availability of online data and low-cost computation. The adoption of data-intensive machine-learning methods can be found throughout science, technology and commerce, leading to more evidence-based decision-making across many walks of life, including health care, manufacturing, education, financial modeling, policing, and marketing.","author":[{"dropping-particle":"","family":"Jordan","given":"M. I.","non-dropping-particle":"","parse-names":false,"suffix":""},{"dropping-particle":"","family":"Mitchell","given":"T. M.","non-dropping-particle":"","parse-names":false,"suffix":""}],"container-title":"Science","id":"ITEM-1","issue":"6245","issued":{"date-parts":[["2015","7","17"]]},"page":"255-260","publisher":"American Association for the Advancement of Science","title":"Machine learning: Trends, perspectives, and prospects","type":"article-journal","volume":"349"},"uris":["http://www.mendeley.com/documents/?uuid=edecbb50-aef1-34d3-8e37-39682a09d65d"]}],"mendeley":{"formattedCitation":"[10]","plainTextFormattedCitation":"[10]","previouslyFormattedCitation":"[14]"},"properties":{"noteIndex":0},"schema":"https://github.com/citation-style-language/schema/raw/master/csl-citation.json"}</w:instrText>
      </w:r>
      <w:r>
        <w:rPr>
          <w:lang w:val="en-US"/>
        </w:rPr>
        <w:fldChar w:fldCharType="separate"/>
      </w:r>
      <w:r w:rsidR="00A41D27" w:rsidRPr="00A41D27">
        <w:rPr>
          <w:noProof/>
          <w:lang w:val="en-US"/>
        </w:rPr>
        <w:t>[10]</w:t>
      </w:r>
      <w:r>
        <w:rPr>
          <w:lang w:val="en-US"/>
        </w:rPr>
        <w:fldChar w:fldCharType="end"/>
      </w:r>
      <w:r>
        <w:rPr>
          <w:lang w:val="en-US"/>
        </w:rPr>
        <w:t xml:space="preserve"> is a </w:t>
      </w:r>
      <w:r w:rsidRPr="006932DF">
        <w:rPr>
          <w:lang w:val="en-US"/>
        </w:rPr>
        <w:t xml:space="preserve">subset of </w:t>
      </w:r>
      <w:r>
        <w:rPr>
          <w:lang w:val="en-US"/>
        </w:rPr>
        <w:t>artificial intelligence</w:t>
      </w:r>
      <w:r w:rsidRPr="006932DF">
        <w:rPr>
          <w:lang w:val="en-US"/>
        </w:rPr>
        <w:t xml:space="preserve"> which allows a machine to automatically learn from past data without explicitly</w:t>
      </w:r>
      <w:r>
        <w:rPr>
          <w:lang w:val="en-US"/>
        </w:rPr>
        <w:t xml:space="preserve"> programming an algorithm. The goal of artificial intelligence is to create computers which would be able to simulate human cognitive functions and behavior and solve complex problems. Machine learning has dramatically progressed over last few years, and it has been used in different fields like science, technology, even in healthcare, education, manufacturing, or financial modeling. It helped develop different practical software </w:t>
      </w:r>
      <w:r w:rsidRPr="007205C0">
        <w:rPr>
          <w:lang w:val="en-US"/>
        </w:rPr>
        <w:t>for</w:t>
      </w:r>
      <w:r>
        <w:rPr>
          <w:lang w:val="en-US"/>
        </w:rPr>
        <w:t xml:space="preserve"> </w:t>
      </w:r>
      <w:r w:rsidRPr="007205C0">
        <w:rPr>
          <w:lang w:val="en-US"/>
        </w:rPr>
        <w:t>computer vision, speech recognition, natural language processing, robot control, and other applications</w:t>
      </w:r>
      <w:r>
        <w:rPr>
          <w:lang w:val="en-US"/>
        </w:rPr>
        <w:t>. We can see machine learning software all around us without even realizing it.</w:t>
      </w:r>
    </w:p>
    <w:p w14:paraId="34348816" w14:textId="41602DEB" w:rsidR="002707E2" w:rsidRDefault="002707E2" w:rsidP="002707E2">
      <w:pPr>
        <w:spacing w:before="60" w:after="0" w:line="360" w:lineRule="auto"/>
        <w:ind w:firstLine="401"/>
        <w:rPr>
          <w:lang w:val="en-US"/>
        </w:rPr>
      </w:pPr>
      <w:r>
        <w:rPr>
          <w:lang w:val="en-US"/>
        </w:rPr>
        <w:t>Machine learning can also be described as</w:t>
      </w:r>
      <w:r w:rsidRPr="0088264D">
        <w:rPr>
          <w:lang w:val="en-US"/>
        </w:rPr>
        <w:t xml:space="preserve"> the scientific study of algorithms and statistical models that computer systems use to perform a</w:t>
      </w:r>
      <w:r>
        <w:rPr>
          <w:lang w:val="en-US"/>
        </w:rPr>
        <w:t xml:space="preserve"> </w:t>
      </w:r>
      <w:r w:rsidRPr="0088264D">
        <w:rPr>
          <w:lang w:val="en-US"/>
        </w:rPr>
        <w:t>specific task without being explicitly programmed</w:t>
      </w:r>
      <w:r>
        <w:rPr>
          <w:lang w:val="en-US"/>
        </w:rPr>
        <w:t xml:space="preserve"> </w:t>
      </w:r>
      <w:r>
        <w:rPr>
          <w:lang w:val="en-US"/>
        </w:rPr>
        <w:fldChar w:fldCharType="begin" w:fldLock="1"/>
      </w:r>
      <w:r w:rsidR="00A41D27">
        <w:rPr>
          <w:lang w:val="en-US"/>
        </w:rPr>
        <w:instrText>ADDIN CSL_CITATION {"citationItems":[{"id":"ITEM-1","itemData":{"DOI":"10.21275/ART20203995","ISSN":"2319-7064","abstract":"Machine learning (ML) is the scientific study of algorithms and statistical models that computer systems use to perform a specific task without being explicitly programmed. Learning algorithms in many applications that's we make use of daily. Every time a web search engine like Google is used to search the internet, one of the reasons that work so well is because a learning algorithm that has learned how to rank web pages. These algorithms are used for various purposes like data mining, image processing, predictive analytics, etc. to name a few. The main advantage of using machine learning is that, once an algorithm learns what to do with data, it can do its work automatically. In this paper, a brief review and future prospect of the vast applications of machine learning algorithms has been made.","author":[{"dropping-particle":"","family":"Mahesh","given":"Batta","non-dropping-particle":"","parse-names":false,"suffix":""}],"container-title":"International Journal of Science and Research","id":"ITEM-1","issued":{"date-parts":[["2018"]]},"title":"Machine Learning Algorithms-A Review Machine Learning Algorithms-A Review View project Self Flowing Generator View project Batta Mahesh Independent Researcher Machine Learning Algorithms-A Review","type":"article-journal"},"uris":["http://www.mendeley.com/documents/?uuid=aa97f476-ef28-3fb3-ad6d-47be114de33b"]}],"mendeley":{"formattedCitation":"[11]","plainTextFormattedCitation":"[11]","previouslyFormattedCitation":"[15]"},"properties":{"noteIndex":0},"schema":"https://github.com/citation-style-language/schema/raw/master/csl-citation.json"}</w:instrText>
      </w:r>
      <w:r>
        <w:rPr>
          <w:lang w:val="en-US"/>
        </w:rPr>
        <w:fldChar w:fldCharType="separate"/>
      </w:r>
      <w:r w:rsidR="00A41D27" w:rsidRPr="00A41D27">
        <w:rPr>
          <w:noProof/>
          <w:lang w:val="en-US"/>
        </w:rPr>
        <w:t>[11]</w:t>
      </w:r>
      <w:r>
        <w:rPr>
          <w:lang w:val="en-US"/>
        </w:rPr>
        <w:fldChar w:fldCharType="end"/>
      </w:r>
      <w:r>
        <w:rPr>
          <w:lang w:val="en-US"/>
        </w:rPr>
        <w:t xml:space="preserve">. That is why decided to take advantage of this discipline. </w:t>
      </w:r>
      <w:r>
        <w:rPr>
          <w:lang w:val="en-US"/>
        </w:rPr>
        <w:fldChar w:fldCharType="begin"/>
      </w:r>
      <w:r>
        <w:rPr>
          <w:lang w:val="en-US"/>
        </w:rPr>
        <w:instrText xml:space="preserve"> REF _Ref106712315 \h </w:instrText>
      </w:r>
      <w:r>
        <w:rPr>
          <w:lang w:val="en-US"/>
        </w:rPr>
      </w:r>
      <w:r>
        <w:rPr>
          <w:lang w:val="en-US"/>
        </w:rPr>
        <w:fldChar w:fldCharType="separate"/>
      </w:r>
      <w:r w:rsidRPr="00DD59B1">
        <w:rPr>
          <w:lang w:val="en-US"/>
        </w:rPr>
        <w:t xml:space="preserve">Figure </w:t>
      </w:r>
      <w:r w:rsidRPr="00DD59B1">
        <w:rPr>
          <w:noProof/>
          <w:lang w:val="en-US"/>
        </w:rPr>
        <w:t>10</w:t>
      </w:r>
      <w:r>
        <w:rPr>
          <w:lang w:val="en-US"/>
        </w:rPr>
        <w:fldChar w:fldCharType="end"/>
      </w:r>
      <w:r>
        <w:rPr>
          <w:lang w:val="en-US"/>
        </w:rPr>
        <w:t xml:space="preserve"> illustrates different algorithms possibility that machine learning can provide. We would like to point out that there is not one universal algorithm that is suitable for all the problems. It always depends on data and a problem we want to solve. </w:t>
      </w:r>
    </w:p>
    <w:p w14:paraId="5E55897C" w14:textId="77777777" w:rsidR="002707E2" w:rsidRDefault="002707E2" w:rsidP="002707E2">
      <w:pPr>
        <w:spacing w:before="60" w:after="0" w:line="360" w:lineRule="auto"/>
        <w:ind w:firstLine="401"/>
        <w:rPr>
          <w:lang w:val="en-US"/>
        </w:rPr>
      </w:pPr>
    </w:p>
    <w:p w14:paraId="12883D8E" w14:textId="77777777" w:rsidR="002707E2" w:rsidRDefault="002707E2" w:rsidP="002707E2">
      <w:pPr>
        <w:spacing w:before="60" w:after="0" w:line="360" w:lineRule="auto"/>
        <w:ind w:firstLine="401"/>
        <w:rPr>
          <w:lang w:val="en-US"/>
        </w:rPr>
      </w:pPr>
    </w:p>
    <w:p w14:paraId="0FAE2C75" w14:textId="77777777" w:rsidR="002707E2" w:rsidRDefault="002707E2" w:rsidP="002707E2">
      <w:pPr>
        <w:spacing w:before="60" w:after="0" w:line="360" w:lineRule="auto"/>
        <w:ind w:firstLine="401"/>
        <w:rPr>
          <w:lang w:val="en-US"/>
        </w:rPr>
      </w:pPr>
    </w:p>
    <w:p w14:paraId="27EC3D00" w14:textId="77777777" w:rsidR="002707E2" w:rsidRDefault="002707E2" w:rsidP="002707E2">
      <w:pPr>
        <w:spacing w:before="60" w:after="0" w:line="360" w:lineRule="auto"/>
        <w:ind w:firstLine="401"/>
        <w:rPr>
          <w:lang w:val="en-US"/>
        </w:rPr>
      </w:pPr>
    </w:p>
    <w:p w14:paraId="2CED0131" w14:textId="77777777" w:rsidR="002707E2" w:rsidRDefault="002707E2" w:rsidP="002707E2">
      <w:pPr>
        <w:spacing w:before="60" w:after="0" w:line="360" w:lineRule="auto"/>
        <w:ind w:firstLine="401"/>
        <w:rPr>
          <w:lang w:val="en-US"/>
        </w:rPr>
      </w:pPr>
    </w:p>
    <w:p w14:paraId="1B5386A0" w14:textId="77777777" w:rsidR="002707E2" w:rsidRDefault="002707E2" w:rsidP="002707E2">
      <w:pPr>
        <w:spacing w:before="60" w:after="0" w:line="360" w:lineRule="auto"/>
        <w:ind w:firstLine="401"/>
        <w:rPr>
          <w:lang w:val="en-US"/>
        </w:rPr>
      </w:pPr>
    </w:p>
    <w:p w14:paraId="6E606916" w14:textId="77777777" w:rsidR="002707E2" w:rsidRDefault="002707E2" w:rsidP="002707E2">
      <w:pPr>
        <w:spacing w:before="60" w:after="0" w:line="360" w:lineRule="auto"/>
        <w:ind w:firstLine="401"/>
        <w:rPr>
          <w:lang w:val="en-US"/>
        </w:rPr>
      </w:pPr>
    </w:p>
    <w:p w14:paraId="03AC5D58" w14:textId="77777777" w:rsidR="002707E2" w:rsidRDefault="002707E2" w:rsidP="002707E2">
      <w:pPr>
        <w:spacing w:before="60" w:after="0" w:line="360" w:lineRule="auto"/>
        <w:ind w:firstLine="401"/>
        <w:rPr>
          <w:lang w:val="en-US"/>
        </w:rPr>
      </w:pPr>
    </w:p>
    <w:p w14:paraId="06859F43" w14:textId="77777777" w:rsidR="002707E2" w:rsidRDefault="002707E2" w:rsidP="002707E2">
      <w:pPr>
        <w:spacing w:before="60" w:after="0" w:line="360" w:lineRule="auto"/>
        <w:ind w:firstLine="401"/>
        <w:rPr>
          <w:lang w:val="en-US"/>
        </w:rPr>
      </w:pPr>
    </w:p>
    <w:p w14:paraId="4F3B79D9" w14:textId="77777777" w:rsidR="002707E2" w:rsidRPr="00DE4D9C" w:rsidRDefault="002707E2" w:rsidP="002707E2">
      <w:pPr>
        <w:spacing w:before="60" w:after="0" w:line="360" w:lineRule="auto"/>
        <w:ind w:firstLine="401"/>
        <w:rPr>
          <w:lang w:val="en-US"/>
        </w:rPr>
      </w:pPr>
      <w:r w:rsidRPr="00DD59B1">
        <w:rPr>
          <w:noProof/>
          <w:lang w:val="en-US"/>
        </w:rPr>
        <w:lastRenderedPageBreak/>
        <mc:AlternateContent>
          <mc:Choice Requires="wps">
            <w:drawing>
              <wp:anchor distT="0" distB="0" distL="114300" distR="114300" simplePos="0" relativeHeight="251684864" behindDoc="1" locked="0" layoutInCell="1" allowOverlap="1" wp14:anchorId="6B1AA90F" wp14:editId="78D4852E">
                <wp:simplePos x="0" y="0"/>
                <wp:positionH relativeFrom="column">
                  <wp:posOffset>78901</wp:posOffset>
                </wp:positionH>
                <wp:positionV relativeFrom="paragraph">
                  <wp:posOffset>2574480</wp:posOffset>
                </wp:positionV>
                <wp:extent cx="5795010" cy="635"/>
                <wp:effectExtent l="0" t="0" r="0" b="0"/>
                <wp:wrapTight wrapText="bothSides">
                  <wp:wrapPolygon edited="0">
                    <wp:start x="0" y="0"/>
                    <wp:lineTo x="0" y="21600"/>
                    <wp:lineTo x="21600" y="21600"/>
                    <wp:lineTo x="21600" y="0"/>
                  </wp:wrapPolygon>
                </wp:wrapTight>
                <wp:docPr id="14" name="Textové pole 14"/>
                <wp:cNvGraphicFramePr/>
                <a:graphic xmlns:a="http://schemas.openxmlformats.org/drawingml/2006/main">
                  <a:graphicData uri="http://schemas.microsoft.com/office/word/2010/wordprocessingShape">
                    <wps:wsp>
                      <wps:cNvSpPr txBox="1"/>
                      <wps:spPr>
                        <a:xfrm>
                          <a:off x="0" y="0"/>
                          <a:ext cx="5795010" cy="635"/>
                        </a:xfrm>
                        <a:prstGeom prst="rect">
                          <a:avLst/>
                        </a:prstGeom>
                        <a:solidFill>
                          <a:prstClr val="white"/>
                        </a:solidFill>
                        <a:ln>
                          <a:noFill/>
                        </a:ln>
                      </wps:spPr>
                      <wps:txbx>
                        <w:txbxContent>
                          <w:p w14:paraId="22FCA197" w14:textId="1428FF29" w:rsidR="002707E2" w:rsidRPr="00DD59B1" w:rsidRDefault="002707E2" w:rsidP="002707E2">
                            <w:pPr>
                              <w:pStyle w:val="Popis"/>
                              <w:rPr>
                                <w:color w:val="000000"/>
                                <w:sz w:val="24"/>
                                <w:lang w:val="en-US"/>
                              </w:rPr>
                            </w:pPr>
                            <w:bookmarkStart w:id="7" w:name="_Ref106712315"/>
                            <w:r w:rsidRPr="00DD59B1">
                              <w:rPr>
                                <w:lang w:val="en-US"/>
                              </w:rPr>
                              <w:t xml:space="preserve">Figure </w:t>
                            </w:r>
                            <w:r w:rsidRPr="00DD59B1">
                              <w:rPr>
                                <w:lang w:val="en-US"/>
                              </w:rPr>
                              <w:fldChar w:fldCharType="begin"/>
                            </w:r>
                            <w:r w:rsidRPr="00DD59B1">
                              <w:rPr>
                                <w:lang w:val="en-US"/>
                              </w:rPr>
                              <w:instrText xml:space="preserve"> SEQ Figure \* ARABIC </w:instrText>
                            </w:r>
                            <w:r w:rsidRPr="00DD59B1">
                              <w:rPr>
                                <w:lang w:val="en-US"/>
                              </w:rPr>
                              <w:fldChar w:fldCharType="separate"/>
                            </w:r>
                            <w:r w:rsidR="00255CA4">
                              <w:rPr>
                                <w:noProof/>
                                <w:lang w:val="en-US"/>
                              </w:rPr>
                              <w:t>6</w:t>
                            </w:r>
                            <w:r w:rsidRPr="00DD59B1">
                              <w:rPr>
                                <w:lang w:val="en-US"/>
                              </w:rPr>
                              <w:fldChar w:fldCharType="end"/>
                            </w:r>
                            <w:bookmarkEnd w:id="7"/>
                            <w:r w:rsidRPr="00DD59B1">
                              <w:rPr>
                                <w:lang w:val="en-US"/>
                              </w:rPr>
                              <w:t xml:space="preserve"> Machine learning algorithms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1AA90F" id="Textové pole 14" o:spid="_x0000_s1027" type="#_x0000_t202" style="position:absolute;left:0;text-align:left;margin-left:6.2pt;margin-top:202.7pt;width:456.3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" stroked="f">
                <v:textbox style="mso-fit-shape-to-text:t" inset="0,0,0,0">
                  <w:txbxContent>
                    <w:p w14:paraId="22FCA197" w14:textId="1428FF29" w:rsidR="002707E2" w:rsidRPr="00DD59B1" w:rsidRDefault="002707E2" w:rsidP="002707E2">
                      <w:pPr>
                        <w:pStyle w:val="Popis"/>
                        <w:rPr>
                          <w:color w:val="000000"/>
                          <w:sz w:val="24"/>
                          <w:lang w:val="en-US"/>
                        </w:rPr>
                      </w:pPr>
                      <w:bookmarkStart w:id="8" w:name="_Ref106712315"/>
                      <w:r w:rsidRPr="00DD59B1">
                        <w:rPr>
                          <w:lang w:val="en-US"/>
                        </w:rPr>
                        <w:t xml:space="preserve">Figure </w:t>
                      </w:r>
                      <w:r w:rsidRPr="00DD59B1">
                        <w:rPr>
                          <w:lang w:val="en-US"/>
                        </w:rPr>
                        <w:fldChar w:fldCharType="begin"/>
                      </w:r>
                      <w:r w:rsidRPr="00DD59B1">
                        <w:rPr>
                          <w:lang w:val="en-US"/>
                        </w:rPr>
                        <w:instrText xml:space="preserve"> SEQ Figure \* ARABIC </w:instrText>
                      </w:r>
                      <w:r w:rsidRPr="00DD59B1">
                        <w:rPr>
                          <w:lang w:val="en-US"/>
                        </w:rPr>
                        <w:fldChar w:fldCharType="separate"/>
                      </w:r>
                      <w:r w:rsidR="00255CA4">
                        <w:rPr>
                          <w:noProof/>
                          <w:lang w:val="en-US"/>
                        </w:rPr>
                        <w:t>6</w:t>
                      </w:r>
                      <w:r w:rsidRPr="00DD59B1">
                        <w:rPr>
                          <w:lang w:val="en-US"/>
                        </w:rPr>
                        <w:fldChar w:fldCharType="end"/>
                      </w:r>
                      <w:bookmarkEnd w:id="8"/>
                      <w:r w:rsidRPr="00DD59B1">
                        <w:rPr>
                          <w:lang w:val="en-US"/>
                        </w:rPr>
                        <w:t xml:space="preserve"> Machine learning algorithms</w:t>
                      </w:r>
                    </w:p>
                  </w:txbxContent>
                </v:textbox>
                <w10:wrap type="tight"/>
              </v:shape>
            </w:pict>
          </mc:Fallback>
        </mc:AlternateContent>
      </w:r>
      <w:r w:rsidRPr="00DD59B1">
        <w:rPr>
          <w:noProof/>
          <w:lang w:val="en-US"/>
        </w:rPr>
        <w:drawing>
          <wp:anchor distT="0" distB="0" distL="114300" distR="114300" simplePos="0" relativeHeight="251683840" behindDoc="1" locked="0" layoutInCell="1" allowOverlap="1" wp14:anchorId="0C0622BC" wp14:editId="626F44DC">
            <wp:simplePos x="0" y="0"/>
            <wp:positionH relativeFrom="margin">
              <wp:posOffset>-74295</wp:posOffset>
            </wp:positionH>
            <wp:positionV relativeFrom="paragraph">
              <wp:posOffset>635</wp:posOffset>
            </wp:positionV>
            <wp:extent cx="5670550" cy="2481580"/>
            <wp:effectExtent l="0" t="0" r="6350" b="0"/>
            <wp:wrapTight wrapText="bothSides">
              <wp:wrapPolygon edited="0">
                <wp:start x="0" y="0"/>
                <wp:lineTo x="0" y="21390"/>
                <wp:lineTo x="21552" y="21390"/>
                <wp:lineTo x="21552"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70550" cy="2481580"/>
                    </a:xfrm>
                    <a:prstGeom prst="rect">
                      <a:avLst/>
                    </a:prstGeom>
                  </pic:spPr>
                </pic:pic>
              </a:graphicData>
            </a:graphic>
            <wp14:sizeRelH relativeFrom="margin">
              <wp14:pctWidth>0</wp14:pctWidth>
            </wp14:sizeRelH>
            <wp14:sizeRelV relativeFrom="margin">
              <wp14:pctHeight>0</wp14:pctHeight>
            </wp14:sizeRelV>
          </wp:anchor>
        </w:drawing>
      </w:r>
    </w:p>
    <w:p w14:paraId="37BE4FA0" w14:textId="77777777" w:rsidR="002707E2" w:rsidRDefault="002707E2" w:rsidP="002707E2">
      <w:pPr>
        <w:pStyle w:val="Nadpis2"/>
        <w:spacing w:before="60" w:after="0" w:line="360" w:lineRule="auto"/>
        <w:ind w:left="545" w:right="0" w:hanging="560"/>
        <w:rPr>
          <w:lang w:val="en-US"/>
        </w:rPr>
      </w:pPr>
      <w:r>
        <w:rPr>
          <w:lang w:val="en-US"/>
        </w:rPr>
        <w:t>Supervised learning</w:t>
      </w:r>
    </w:p>
    <w:p w14:paraId="1B018624" w14:textId="77777777" w:rsidR="002707E2" w:rsidRDefault="002707E2" w:rsidP="002707E2">
      <w:pPr>
        <w:spacing w:before="60" w:after="0" w:line="360" w:lineRule="auto"/>
        <w:ind w:firstLine="535"/>
        <w:rPr>
          <w:lang w:val="en-US"/>
        </w:rPr>
      </w:pPr>
      <w:r>
        <w:rPr>
          <w:lang w:val="en-US"/>
        </w:rPr>
        <w:t xml:space="preserve">Supervised learning algorithms need an external assistance, and it is based on predicting labels of new data learnt on a set of training data. Input dataset is divided into training and testing samples. Firstly, the algorithm is trained on training dataset, where it learns some pattern, which is then applied to testing samples to predict correct labels. The workflow of supervised learning is shown on </w:t>
      </w:r>
      <w:r>
        <w:rPr>
          <w:lang w:val="en-US"/>
        </w:rPr>
        <w:fldChar w:fldCharType="begin"/>
      </w:r>
      <w:r>
        <w:rPr>
          <w:lang w:val="en-US"/>
        </w:rPr>
        <w:instrText xml:space="preserve"> REF _Ref106715281 \h </w:instrText>
      </w:r>
      <w:r>
        <w:rPr>
          <w:lang w:val="en-US"/>
        </w:rPr>
      </w:r>
      <w:r>
        <w:rPr>
          <w:lang w:val="en-US"/>
        </w:rPr>
        <w:fldChar w:fldCharType="separate"/>
      </w:r>
      <w:r w:rsidRPr="00BE2D16">
        <w:rPr>
          <w:lang w:val="en-US"/>
        </w:rPr>
        <w:t xml:space="preserve">Figure </w:t>
      </w:r>
      <w:r w:rsidRPr="00BE2D16">
        <w:rPr>
          <w:noProof/>
          <w:lang w:val="en-US"/>
        </w:rPr>
        <w:t>11</w:t>
      </w:r>
      <w:r>
        <w:rPr>
          <w:lang w:val="en-US"/>
        </w:rPr>
        <w:fldChar w:fldCharType="end"/>
      </w:r>
      <w:r>
        <w:rPr>
          <w:lang w:val="en-US"/>
        </w:rPr>
        <w:t>.</w:t>
      </w:r>
    </w:p>
    <w:p w14:paraId="2483E4D4" w14:textId="77777777" w:rsidR="002707E2" w:rsidRDefault="002707E2" w:rsidP="002707E2">
      <w:pPr>
        <w:spacing w:before="60" w:after="0" w:line="360" w:lineRule="auto"/>
        <w:ind w:firstLine="535"/>
        <w:rPr>
          <w:lang w:val="en-US"/>
        </w:rPr>
      </w:pPr>
    </w:p>
    <w:p w14:paraId="72EE5302" w14:textId="77777777" w:rsidR="002707E2" w:rsidRDefault="002707E2" w:rsidP="002707E2">
      <w:pPr>
        <w:keepNext/>
        <w:spacing w:before="60" w:after="0" w:line="360" w:lineRule="auto"/>
        <w:ind w:firstLine="535"/>
      </w:pPr>
      <w:r w:rsidRPr="00BE2D16">
        <w:rPr>
          <w:noProof/>
          <w:lang w:val="en-US"/>
        </w:rPr>
        <w:drawing>
          <wp:inline distT="0" distB="0" distL="0" distR="0" wp14:anchorId="61B19F76" wp14:editId="763F4F26">
            <wp:extent cx="3671248" cy="1527591"/>
            <wp:effectExtent l="0" t="0" r="571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6398" cy="1533895"/>
                    </a:xfrm>
                    <a:prstGeom prst="rect">
                      <a:avLst/>
                    </a:prstGeom>
                  </pic:spPr>
                </pic:pic>
              </a:graphicData>
            </a:graphic>
          </wp:inline>
        </w:drawing>
      </w:r>
    </w:p>
    <w:p w14:paraId="3BF36432" w14:textId="72A72712" w:rsidR="002707E2" w:rsidRPr="00BE2D16" w:rsidRDefault="002707E2" w:rsidP="002707E2">
      <w:pPr>
        <w:pStyle w:val="Popis"/>
        <w:spacing w:before="60" w:after="0" w:line="360" w:lineRule="auto"/>
        <w:rPr>
          <w:lang w:val="en-US"/>
        </w:rPr>
      </w:pPr>
      <w:bookmarkStart w:id="9" w:name="_Ref106715281"/>
      <w:r w:rsidRPr="00BE2D16">
        <w:rPr>
          <w:lang w:val="en-US"/>
        </w:rPr>
        <w:t xml:space="preserve">Figure </w:t>
      </w:r>
      <w:r w:rsidRPr="00BE2D16">
        <w:rPr>
          <w:lang w:val="en-US"/>
        </w:rPr>
        <w:fldChar w:fldCharType="begin"/>
      </w:r>
      <w:r w:rsidRPr="00BE2D16">
        <w:rPr>
          <w:lang w:val="en-US"/>
        </w:rPr>
        <w:instrText xml:space="preserve"> SEQ Figure \* ARABIC </w:instrText>
      </w:r>
      <w:r w:rsidRPr="00BE2D16">
        <w:rPr>
          <w:lang w:val="en-US"/>
        </w:rPr>
        <w:fldChar w:fldCharType="separate"/>
      </w:r>
      <w:r w:rsidR="00255CA4">
        <w:rPr>
          <w:noProof/>
          <w:lang w:val="en-US"/>
        </w:rPr>
        <w:t>7</w:t>
      </w:r>
      <w:r w:rsidRPr="00BE2D16">
        <w:rPr>
          <w:lang w:val="en-US"/>
        </w:rPr>
        <w:fldChar w:fldCharType="end"/>
      </w:r>
      <w:bookmarkEnd w:id="9"/>
      <w:r w:rsidRPr="00BE2D16">
        <w:rPr>
          <w:lang w:val="en-US"/>
        </w:rPr>
        <w:t xml:space="preserve"> Supervised learning workflow</w:t>
      </w:r>
    </w:p>
    <w:p w14:paraId="03579E5F" w14:textId="77777777" w:rsidR="002707E2" w:rsidRDefault="002707E2" w:rsidP="002707E2">
      <w:pPr>
        <w:spacing w:before="60" w:after="0" w:line="360" w:lineRule="auto"/>
        <w:ind w:firstLine="535"/>
        <w:rPr>
          <w:lang w:val="en-US"/>
        </w:rPr>
      </w:pPr>
      <w:r>
        <w:rPr>
          <w:lang w:val="en-US"/>
        </w:rPr>
        <w:t>The most known supervised learning algorithms are Decision tree, Naïve Bayes, and Support Vector Machine.</w:t>
      </w:r>
    </w:p>
    <w:p w14:paraId="53634B92" w14:textId="77777777" w:rsidR="002707E2" w:rsidRDefault="002707E2" w:rsidP="002707E2">
      <w:pPr>
        <w:spacing w:before="60" w:after="0" w:line="360" w:lineRule="auto"/>
        <w:rPr>
          <w:lang w:val="en-US"/>
        </w:rPr>
      </w:pPr>
      <w:r>
        <w:rPr>
          <w:lang w:val="en-US"/>
        </w:rPr>
        <w:tab/>
      </w:r>
      <w:r>
        <w:rPr>
          <w:lang w:val="en-US"/>
        </w:rPr>
        <w:tab/>
      </w:r>
    </w:p>
    <w:p w14:paraId="23570E8F" w14:textId="77777777" w:rsidR="002707E2" w:rsidRDefault="002707E2" w:rsidP="002707E2">
      <w:pPr>
        <w:spacing w:before="60" w:after="0" w:line="360" w:lineRule="auto"/>
        <w:rPr>
          <w:lang w:val="en-US"/>
        </w:rPr>
      </w:pPr>
    </w:p>
    <w:p w14:paraId="5DD65AB7" w14:textId="77777777" w:rsidR="002707E2" w:rsidRDefault="002707E2" w:rsidP="002707E2">
      <w:pPr>
        <w:spacing w:before="60" w:after="0" w:line="360" w:lineRule="auto"/>
        <w:rPr>
          <w:lang w:val="en-US"/>
        </w:rPr>
      </w:pPr>
    </w:p>
    <w:p w14:paraId="0363055C" w14:textId="77777777" w:rsidR="002707E2" w:rsidRDefault="002707E2" w:rsidP="002707E2">
      <w:pPr>
        <w:pStyle w:val="Nadpis3"/>
        <w:spacing w:before="60" w:after="0" w:line="360" w:lineRule="auto"/>
        <w:rPr>
          <w:lang w:val="en-US"/>
        </w:rPr>
      </w:pPr>
      <w:r>
        <w:rPr>
          <w:lang w:val="en-US"/>
        </w:rPr>
        <w:lastRenderedPageBreak/>
        <w:t>Decision tree</w:t>
      </w:r>
    </w:p>
    <w:p w14:paraId="08D15CF6" w14:textId="77777777" w:rsidR="002707E2" w:rsidRPr="00BE2D16" w:rsidRDefault="002707E2" w:rsidP="002707E2">
      <w:pPr>
        <w:spacing w:before="60" w:after="0" w:line="360" w:lineRule="auto"/>
        <w:ind w:firstLine="698"/>
        <w:rPr>
          <w:lang w:val="en-US"/>
        </w:rPr>
      </w:pPr>
      <w:r w:rsidRPr="006F4C60">
        <w:rPr>
          <w:lang w:val="en-US"/>
        </w:rPr>
        <w:t xml:space="preserve">Decision tree is </w:t>
      </w:r>
      <w:r>
        <w:rPr>
          <w:lang w:val="en-US"/>
        </w:rPr>
        <w:t xml:space="preserve">classification algorithm which is represented </w:t>
      </w:r>
      <w:r w:rsidRPr="006F4C60">
        <w:rPr>
          <w:lang w:val="en-US"/>
        </w:rPr>
        <w:t>in form of a tree</w:t>
      </w:r>
      <w:r>
        <w:rPr>
          <w:lang w:val="en-US"/>
        </w:rPr>
        <w:t xml:space="preserve"> graph</w:t>
      </w:r>
      <w:r w:rsidRPr="006F4C60">
        <w:rPr>
          <w:lang w:val="en-US"/>
        </w:rPr>
        <w:t>. The nodes in the graph represent an event</w:t>
      </w:r>
      <w:r>
        <w:rPr>
          <w:lang w:val="en-US"/>
        </w:rPr>
        <w:t xml:space="preserve"> </w:t>
      </w:r>
      <w:r w:rsidRPr="006F4C60">
        <w:rPr>
          <w:lang w:val="en-US"/>
        </w:rPr>
        <w:t>or choice and the edges of the graph represent the decision</w:t>
      </w:r>
      <w:r>
        <w:rPr>
          <w:lang w:val="en-US"/>
        </w:rPr>
        <w:t xml:space="preserve"> </w:t>
      </w:r>
      <w:r w:rsidRPr="006F4C60">
        <w:rPr>
          <w:lang w:val="en-US"/>
        </w:rPr>
        <w:t>rules or conditions</w:t>
      </w:r>
      <w:r>
        <w:rPr>
          <w:lang w:val="en-US"/>
        </w:rPr>
        <w:t>.</w:t>
      </w:r>
      <w:r w:rsidRPr="006F4C60">
        <w:rPr>
          <w:lang w:val="en-US"/>
        </w:rPr>
        <w:t xml:space="preserve"> Each node represents attributes in a group that is</w:t>
      </w:r>
      <w:r>
        <w:rPr>
          <w:lang w:val="en-US"/>
        </w:rPr>
        <w:t xml:space="preserve"> </w:t>
      </w:r>
      <w:r w:rsidRPr="006F4C60">
        <w:rPr>
          <w:lang w:val="en-US"/>
        </w:rPr>
        <w:t>to be classified and each branch represents a value that the</w:t>
      </w:r>
      <w:r>
        <w:rPr>
          <w:lang w:val="en-US"/>
        </w:rPr>
        <w:t xml:space="preserve"> </w:t>
      </w:r>
      <w:r w:rsidRPr="006F4C60">
        <w:rPr>
          <w:lang w:val="en-US"/>
        </w:rPr>
        <w:t>node can take.</w:t>
      </w:r>
    </w:p>
    <w:p w14:paraId="62E8083B" w14:textId="77777777" w:rsidR="002707E2" w:rsidRDefault="002707E2" w:rsidP="002707E2">
      <w:pPr>
        <w:spacing w:before="60" w:after="0" w:line="360" w:lineRule="auto"/>
        <w:rPr>
          <w:lang w:val="en-US"/>
        </w:rPr>
      </w:pPr>
    </w:p>
    <w:p w14:paraId="7A90A87B" w14:textId="77777777" w:rsidR="002707E2" w:rsidRDefault="002707E2" w:rsidP="002707E2">
      <w:pPr>
        <w:pStyle w:val="Nadpis3"/>
        <w:spacing w:before="60" w:after="0" w:line="360" w:lineRule="auto"/>
        <w:rPr>
          <w:lang w:val="en-US"/>
        </w:rPr>
      </w:pPr>
      <w:r>
        <w:rPr>
          <w:lang w:val="en-US"/>
        </w:rPr>
        <w:t>Naïve Bayes</w:t>
      </w:r>
    </w:p>
    <w:p w14:paraId="1A9C69DA" w14:textId="77777777" w:rsidR="002707E2" w:rsidRPr="00E03859" w:rsidRDefault="002707E2" w:rsidP="002707E2">
      <w:pPr>
        <w:spacing w:before="60" w:after="0" w:line="360" w:lineRule="auto"/>
        <w:ind w:firstLine="698"/>
        <w:rPr>
          <w:lang w:val="en-US"/>
        </w:rPr>
      </w:pPr>
      <w:r w:rsidRPr="00E03859">
        <w:rPr>
          <w:lang w:val="en-US"/>
        </w:rPr>
        <w:t>It is a classification technique based on Bayes Theorem with</w:t>
      </w:r>
      <w:r>
        <w:rPr>
          <w:lang w:val="en-US"/>
        </w:rPr>
        <w:t xml:space="preserve"> </w:t>
      </w:r>
      <w:r w:rsidRPr="00E03859">
        <w:rPr>
          <w:lang w:val="en-US"/>
        </w:rPr>
        <w:t>an assumption of independence among predictors. In simple</w:t>
      </w:r>
      <w:r>
        <w:rPr>
          <w:lang w:val="en-US"/>
        </w:rPr>
        <w:t xml:space="preserve"> </w:t>
      </w:r>
      <w:r w:rsidRPr="00E03859">
        <w:rPr>
          <w:lang w:val="en-US"/>
        </w:rPr>
        <w:t>terms, a Naive Bayes classifier assumes that the presence of</w:t>
      </w:r>
      <w:r>
        <w:rPr>
          <w:lang w:val="en-US"/>
        </w:rPr>
        <w:t xml:space="preserve"> </w:t>
      </w:r>
      <w:r w:rsidRPr="00E03859">
        <w:rPr>
          <w:lang w:val="en-US"/>
        </w:rPr>
        <w:t>a particular feature in a class is unrelated to the presence of</w:t>
      </w:r>
      <w:r>
        <w:rPr>
          <w:lang w:val="en-US"/>
        </w:rPr>
        <w:t xml:space="preserve"> </w:t>
      </w:r>
      <w:r w:rsidRPr="00E03859">
        <w:rPr>
          <w:lang w:val="en-US"/>
        </w:rPr>
        <w:t>any other feature. Naïve Bayes mainly targets the text</w:t>
      </w:r>
      <w:r>
        <w:rPr>
          <w:lang w:val="en-US"/>
        </w:rPr>
        <w:t xml:space="preserve"> </w:t>
      </w:r>
      <w:r w:rsidRPr="00E03859">
        <w:rPr>
          <w:lang w:val="en-US"/>
        </w:rPr>
        <w:t>classification industry. It is mainly used for clustering and</w:t>
      </w:r>
      <w:r>
        <w:rPr>
          <w:lang w:val="en-US"/>
        </w:rPr>
        <w:t xml:space="preserve"> </w:t>
      </w:r>
      <w:r w:rsidRPr="00E03859">
        <w:rPr>
          <w:lang w:val="en-US"/>
        </w:rPr>
        <w:t>classification purpose depends on the conditional probability</w:t>
      </w:r>
      <w:r>
        <w:rPr>
          <w:lang w:val="en-US"/>
        </w:rPr>
        <w:t xml:space="preserve"> </w:t>
      </w:r>
      <w:r w:rsidRPr="00E03859">
        <w:rPr>
          <w:lang w:val="en-US"/>
        </w:rPr>
        <w:t>of happening.</w:t>
      </w:r>
    </w:p>
    <w:p w14:paraId="7D958AB6" w14:textId="77777777" w:rsidR="002707E2" w:rsidRDefault="002707E2" w:rsidP="002707E2">
      <w:pPr>
        <w:spacing w:before="60" w:after="0" w:line="360" w:lineRule="auto"/>
        <w:rPr>
          <w:lang w:val="en-US"/>
        </w:rPr>
      </w:pPr>
    </w:p>
    <w:p w14:paraId="6CF762FF" w14:textId="77777777" w:rsidR="002707E2" w:rsidRDefault="002707E2" w:rsidP="002707E2">
      <w:pPr>
        <w:pStyle w:val="Nadpis3"/>
        <w:spacing w:before="60" w:after="0" w:line="360" w:lineRule="auto"/>
        <w:rPr>
          <w:lang w:val="en-US"/>
        </w:rPr>
      </w:pPr>
      <w:r>
        <w:rPr>
          <w:lang w:val="en-US"/>
        </w:rPr>
        <w:t>Support vector machine</w:t>
      </w:r>
    </w:p>
    <w:p w14:paraId="699DCCA4" w14:textId="77777777" w:rsidR="002707E2" w:rsidRPr="00E03859" w:rsidRDefault="002707E2" w:rsidP="002707E2">
      <w:pPr>
        <w:spacing w:before="60" w:after="0" w:line="360" w:lineRule="auto"/>
        <w:ind w:firstLine="698"/>
        <w:rPr>
          <w:lang w:val="en-US"/>
        </w:rPr>
      </w:pPr>
      <w:r w:rsidRPr="00E03859">
        <w:rPr>
          <w:lang w:val="en-US"/>
        </w:rPr>
        <w:t>In machine</w:t>
      </w:r>
      <w:r>
        <w:rPr>
          <w:lang w:val="en-US"/>
        </w:rPr>
        <w:t xml:space="preserve"> </w:t>
      </w:r>
      <w:r w:rsidRPr="00E03859">
        <w:rPr>
          <w:lang w:val="en-US"/>
        </w:rPr>
        <w:t>learning, support-vector machines are supervised</w:t>
      </w:r>
      <w:r>
        <w:rPr>
          <w:lang w:val="en-US"/>
        </w:rPr>
        <w:t xml:space="preserve"> </w:t>
      </w:r>
      <w:r w:rsidRPr="00E03859">
        <w:rPr>
          <w:lang w:val="en-US"/>
        </w:rPr>
        <w:t>learning models with associated learning algorithms that</w:t>
      </w:r>
      <w:r>
        <w:rPr>
          <w:lang w:val="en-US"/>
        </w:rPr>
        <w:t xml:space="preserve"> </w:t>
      </w:r>
      <w:r w:rsidRPr="00E03859">
        <w:rPr>
          <w:lang w:val="en-US"/>
        </w:rPr>
        <w:t>analyze data used for classification and regression analysis.</w:t>
      </w:r>
      <w:r>
        <w:rPr>
          <w:lang w:val="en-US"/>
        </w:rPr>
        <w:t xml:space="preserve"> </w:t>
      </w:r>
    </w:p>
    <w:p w14:paraId="65C0A118" w14:textId="2B6210FF" w:rsidR="002707E2" w:rsidRDefault="002707E2" w:rsidP="002707E2">
      <w:pPr>
        <w:spacing w:before="60" w:after="0" w:line="360" w:lineRule="auto"/>
        <w:rPr>
          <w:lang w:val="en-US"/>
        </w:rPr>
      </w:pPr>
      <w:r w:rsidRPr="00E03859">
        <w:rPr>
          <w:lang w:val="en-US"/>
        </w:rPr>
        <w:t>It basically, draw margins</w:t>
      </w:r>
      <w:r>
        <w:rPr>
          <w:lang w:val="en-US"/>
        </w:rPr>
        <w:t xml:space="preserve"> </w:t>
      </w:r>
      <w:r w:rsidRPr="00E03859">
        <w:rPr>
          <w:lang w:val="en-US"/>
        </w:rPr>
        <w:t>between the classes. The margins are drawn in such a</w:t>
      </w:r>
      <w:r>
        <w:rPr>
          <w:lang w:val="en-US"/>
        </w:rPr>
        <w:t xml:space="preserve"> way</w:t>
      </w:r>
      <w:r w:rsidRPr="00E03859">
        <w:rPr>
          <w:lang w:val="en-US"/>
        </w:rPr>
        <w:t xml:space="preserve"> that the distance between the margin and the classes</w:t>
      </w:r>
      <w:r>
        <w:rPr>
          <w:lang w:val="en-US"/>
        </w:rPr>
        <w:t xml:space="preserve"> </w:t>
      </w:r>
      <w:r w:rsidRPr="00E03859">
        <w:rPr>
          <w:lang w:val="en-US"/>
        </w:rPr>
        <w:t>is maximum and hence, minimizing the classification error</w:t>
      </w:r>
      <w:r w:rsidR="00DF3DD5">
        <w:rPr>
          <w:lang w:val="en-US"/>
        </w:rPr>
        <w:t xml:space="preserve">, shown on </w:t>
      </w:r>
      <w:r w:rsidR="00DF3DD5">
        <w:rPr>
          <w:lang w:val="en-US"/>
        </w:rPr>
        <w:fldChar w:fldCharType="begin"/>
      </w:r>
      <w:r w:rsidR="00DF3DD5">
        <w:rPr>
          <w:lang w:val="en-US"/>
        </w:rPr>
        <w:instrText xml:space="preserve"> REF _Ref124605579 \h </w:instrText>
      </w:r>
      <w:r w:rsidR="00DF3DD5">
        <w:rPr>
          <w:lang w:val="en-US"/>
        </w:rPr>
      </w:r>
      <w:r w:rsidR="00DF3DD5">
        <w:rPr>
          <w:lang w:val="en-US"/>
        </w:rPr>
        <w:fldChar w:fldCharType="separate"/>
      </w:r>
      <w:r w:rsidR="00DF3DD5">
        <w:t xml:space="preserve">Figure </w:t>
      </w:r>
      <w:r w:rsidR="00DF3DD5">
        <w:rPr>
          <w:noProof/>
        </w:rPr>
        <w:t>8</w:t>
      </w:r>
      <w:r w:rsidR="00DF3DD5">
        <w:rPr>
          <w:lang w:val="en-US"/>
        </w:rPr>
        <w:fldChar w:fldCharType="end"/>
      </w:r>
      <w:r w:rsidRPr="00E03859">
        <w:rPr>
          <w:lang w:val="en-US"/>
        </w:rPr>
        <w:t>.</w:t>
      </w:r>
      <w:r w:rsidRPr="00E03859">
        <w:rPr>
          <w:lang w:val="en-US"/>
        </w:rPr>
        <w:cr/>
      </w:r>
    </w:p>
    <w:p w14:paraId="398A0934" w14:textId="77777777" w:rsidR="00DF3DD5" w:rsidRDefault="00DF3DD5" w:rsidP="00DF3DD5">
      <w:pPr>
        <w:keepNext/>
        <w:spacing w:before="60" w:after="0" w:line="360" w:lineRule="auto"/>
      </w:pPr>
      <w:r>
        <w:rPr>
          <w:noProof/>
        </w:rPr>
        <w:drawing>
          <wp:inline distT="0" distB="0" distL="0" distR="0" wp14:anchorId="1D3E8A87" wp14:editId="0983F968">
            <wp:extent cx="4391025" cy="2267366"/>
            <wp:effectExtent l="0" t="0" r="0" b="0"/>
            <wp:docPr id="25" name="Obrázok 25" descr="Sensors 18 00208 g004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s 18 00208 g004 5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34" cy="2272276"/>
                    </a:xfrm>
                    <a:prstGeom prst="rect">
                      <a:avLst/>
                    </a:prstGeom>
                    <a:noFill/>
                    <a:ln>
                      <a:noFill/>
                    </a:ln>
                  </pic:spPr>
                </pic:pic>
              </a:graphicData>
            </a:graphic>
          </wp:inline>
        </w:drawing>
      </w:r>
    </w:p>
    <w:p w14:paraId="57BA575B" w14:textId="0A809ACC" w:rsidR="00DF3DD5" w:rsidRDefault="00DF3DD5" w:rsidP="00DF3DD5">
      <w:pPr>
        <w:pStyle w:val="Popis"/>
        <w:rPr>
          <w:lang w:val="en-US"/>
        </w:rPr>
      </w:pPr>
      <w:bookmarkStart w:id="10" w:name="_Ref124605579"/>
      <w:r>
        <w:t xml:space="preserve">Figure </w:t>
      </w:r>
      <w:r>
        <w:fldChar w:fldCharType="begin"/>
      </w:r>
      <w:r>
        <w:instrText xml:space="preserve"> SEQ Figure \* ARABIC </w:instrText>
      </w:r>
      <w:r>
        <w:fldChar w:fldCharType="separate"/>
      </w:r>
      <w:r w:rsidR="00255CA4">
        <w:rPr>
          <w:noProof/>
        </w:rPr>
        <w:t>8</w:t>
      </w:r>
      <w:r>
        <w:fldChar w:fldCharType="end"/>
      </w:r>
      <w:bookmarkEnd w:id="10"/>
      <w:r>
        <w:t xml:space="preserve"> Support vector machine algorithm</w:t>
      </w:r>
    </w:p>
    <w:p w14:paraId="29F0F6AD" w14:textId="77777777" w:rsidR="002707E2" w:rsidRDefault="002707E2" w:rsidP="002707E2">
      <w:pPr>
        <w:pStyle w:val="Nadpis2"/>
        <w:spacing w:before="60" w:after="0" w:line="360" w:lineRule="auto"/>
        <w:ind w:left="545" w:right="0" w:hanging="560"/>
        <w:rPr>
          <w:lang w:val="en-US"/>
        </w:rPr>
      </w:pPr>
      <w:r>
        <w:rPr>
          <w:lang w:val="en-US"/>
        </w:rPr>
        <w:lastRenderedPageBreak/>
        <w:t>Unsupervised learning</w:t>
      </w:r>
    </w:p>
    <w:p w14:paraId="1C342656" w14:textId="77777777" w:rsidR="002707E2" w:rsidRDefault="002707E2" w:rsidP="002707E2">
      <w:pPr>
        <w:spacing w:before="60" w:after="0" w:line="360" w:lineRule="auto"/>
        <w:ind w:firstLine="535"/>
        <w:rPr>
          <w:lang w:val="en-US"/>
        </w:rPr>
      </w:pPr>
      <w:r w:rsidRPr="00F76E6B">
        <w:rPr>
          <w:lang w:val="en-US"/>
        </w:rPr>
        <w:t>The</w:t>
      </w:r>
      <w:r>
        <w:rPr>
          <w:lang w:val="en-US"/>
        </w:rPr>
        <w:t xml:space="preserve"> </w:t>
      </w:r>
      <w:r w:rsidRPr="00F76E6B">
        <w:rPr>
          <w:lang w:val="en-US"/>
        </w:rPr>
        <w:t xml:space="preserve">unsupervised learning </w:t>
      </w:r>
      <w:r>
        <w:rPr>
          <w:lang w:val="en-US"/>
        </w:rPr>
        <w:t>means that</w:t>
      </w:r>
      <w:r w:rsidRPr="00F76E6B">
        <w:rPr>
          <w:lang w:val="en-US"/>
        </w:rPr>
        <w:t xml:space="preserve"> there are no correct answers and</w:t>
      </w:r>
      <w:r>
        <w:rPr>
          <w:lang w:val="en-US"/>
        </w:rPr>
        <w:t xml:space="preserve"> </w:t>
      </w:r>
      <w:r w:rsidRPr="00F76E6B">
        <w:rPr>
          <w:lang w:val="en-US"/>
        </w:rPr>
        <w:t xml:space="preserve">there is no teacher. Algorithms are left </w:t>
      </w:r>
      <w:r>
        <w:rPr>
          <w:lang w:val="en-US"/>
        </w:rPr>
        <w:t>on</w:t>
      </w:r>
      <w:r w:rsidRPr="00F76E6B">
        <w:rPr>
          <w:lang w:val="en-US"/>
        </w:rPr>
        <w:t xml:space="preserve"> their own </w:t>
      </w:r>
      <w:r>
        <w:rPr>
          <w:lang w:val="en-US"/>
        </w:rPr>
        <w:t>to find a data classification or disc</w:t>
      </w:r>
      <w:r w:rsidRPr="00F76E6B">
        <w:rPr>
          <w:lang w:val="en-US"/>
        </w:rPr>
        <w:t xml:space="preserve">over </w:t>
      </w:r>
      <w:r>
        <w:rPr>
          <w:lang w:val="en-US"/>
        </w:rPr>
        <w:t>some</w:t>
      </w:r>
      <w:r w:rsidRPr="00F76E6B">
        <w:rPr>
          <w:lang w:val="en-US"/>
        </w:rPr>
        <w:t xml:space="preserve"> interesting structure in the data.</w:t>
      </w:r>
      <w:r>
        <w:rPr>
          <w:lang w:val="en-US"/>
        </w:rPr>
        <w:t xml:space="preserve"> </w:t>
      </w:r>
      <w:r w:rsidRPr="00F76E6B">
        <w:rPr>
          <w:lang w:val="en-US"/>
        </w:rPr>
        <w:t>The unsupervised learning algorithms learn few features</w:t>
      </w:r>
      <w:r>
        <w:rPr>
          <w:lang w:val="en-US"/>
        </w:rPr>
        <w:t xml:space="preserve"> </w:t>
      </w:r>
      <w:r w:rsidRPr="00F76E6B">
        <w:rPr>
          <w:lang w:val="en-US"/>
        </w:rPr>
        <w:t>from the data. When new data is introduced, it uses the</w:t>
      </w:r>
      <w:r>
        <w:rPr>
          <w:lang w:val="en-US"/>
        </w:rPr>
        <w:t xml:space="preserve"> </w:t>
      </w:r>
      <w:r w:rsidRPr="00F76E6B">
        <w:rPr>
          <w:lang w:val="en-US"/>
        </w:rPr>
        <w:t>previously learned features to recognize the class of the data.</w:t>
      </w:r>
      <w:r>
        <w:rPr>
          <w:lang w:val="en-US"/>
        </w:rPr>
        <w:t xml:space="preserve"> </w:t>
      </w:r>
      <w:r w:rsidRPr="00F76E6B">
        <w:rPr>
          <w:lang w:val="en-US"/>
        </w:rPr>
        <w:t>It is mainly used for clustering and feature reduction.</w:t>
      </w:r>
    </w:p>
    <w:p w14:paraId="17AF82C4" w14:textId="77777777" w:rsidR="002707E2" w:rsidRDefault="002707E2" w:rsidP="002707E2">
      <w:pPr>
        <w:spacing w:before="60" w:after="0" w:line="360" w:lineRule="auto"/>
        <w:ind w:firstLine="535"/>
        <w:rPr>
          <w:lang w:val="en-US"/>
        </w:rPr>
      </w:pPr>
    </w:p>
    <w:p w14:paraId="433864A8" w14:textId="77777777" w:rsidR="002707E2" w:rsidRDefault="002707E2" w:rsidP="002707E2">
      <w:pPr>
        <w:spacing w:before="60" w:after="0" w:line="360" w:lineRule="auto"/>
        <w:ind w:firstLine="535"/>
        <w:rPr>
          <w:lang w:val="en-US"/>
        </w:rPr>
      </w:pPr>
    </w:p>
    <w:p w14:paraId="657A577F" w14:textId="77777777" w:rsidR="002707E2" w:rsidRDefault="002707E2" w:rsidP="002707E2">
      <w:pPr>
        <w:pStyle w:val="Nadpis3"/>
        <w:spacing w:before="60" w:after="0" w:line="360" w:lineRule="auto"/>
        <w:rPr>
          <w:lang w:val="en-US"/>
        </w:rPr>
      </w:pPr>
      <w:r>
        <w:rPr>
          <w:lang w:val="en-US"/>
        </w:rPr>
        <w:t>Principal component analysis</w:t>
      </w:r>
    </w:p>
    <w:p w14:paraId="217B9481" w14:textId="77777777" w:rsidR="002707E2" w:rsidRDefault="002707E2" w:rsidP="002707E2">
      <w:pPr>
        <w:spacing w:before="60" w:after="0" w:line="360" w:lineRule="auto"/>
        <w:ind w:firstLine="535"/>
        <w:rPr>
          <w:lang w:val="en-US"/>
        </w:rPr>
      </w:pPr>
      <w:r>
        <w:rPr>
          <w:lang w:val="en-US"/>
        </w:rPr>
        <w:t xml:space="preserve">PCA </w:t>
      </w:r>
      <w:r w:rsidRPr="003A0DD6">
        <w:rPr>
          <w:lang w:val="en-US"/>
        </w:rPr>
        <w:t>is a statistical procedure that allows you to summarize the information content in large data tables by means of a smaller set of “summary indices” that can be more easily visualized and analyzed. The most important use of PCA is to represent a multivariate data table as smaller set of variables (summary indices) to observe trends, jumps, clusters and outliers. This overview may uncover the relationships between observations and variables, and among the variables.</w:t>
      </w:r>
    </w:p>
    <w:p w14:paraId="1CFCEBE3" w14:textId="77777777" w:rsidR="002707E2" w:rsidRDefault="002707E2" w:rsidP="002707E2">
      <w:pPr>
        <w:spacing w:before="60" w:after="0" w:line="360" w:lineRule="auto"/>
        <w:ind w:firstLine="535"/>
        <w:rPr>
          <w:lang w:val="en-US"/>
        </w:rPr>
      </w:pPr>
    </w:p>
    <w:p w14:paraId="2DF220D5" w14:textId="77777777" w:rsidR="002707E2" w:rsidRDefault="002707E2" w:rsidP="002707E2">
      <w:pPr>
        <w:pStyle w:val="Nadpis3"/>
        <w:spacing w:before="60" w:after="0" w:line="360" w:lineRule="auto"/>
        <w:rPr>
          <w:lang w:val="en-US"/>
        </w:rPr>
      </w:pPr>
      <w:r>
        <w:rPr>
          <w:lang w:val="en-US"/>
        </w:rPr>
        <w:t>K-Means clustering</w:t>
      </w:r>
    </w:p>
    <w:p w14:paraId="3CE25C27" w14:textId="77777777" w:rsidR="002707E2" w:rsidRPr="003B2342" w:rsidRDefault="002707E2" w:rsidP="002707E2">
      <w:pPr>
        <w:spacing w:before="60" w:after="0" w:line="360" w:lineRule="auto"/>
        <w:ind w:firstLine="535"/>
        <w:rPr>
          <w:lang w:val="en-US"/>
        </w:rPr>
      </w:pPr>
      <w:r w:rsidRPr="003B2342">
        <w:rPr>
          <w:lang w:val="en-US"/>
        </w:rPr>
        <w:t xml:space="preserve">K-means is one of the simplest unsupervised learning algorithms </w:t>
      </w:r>
      <w:r>
        <w:rPr>
          <w:lang w:val="en-US"/>
        </w:rPr>
        <w:t>used for solving clustering problems</w:t>
      </w:r>
      <w:r w:rsidRPr="003B2342">
        <w:rPr>
          <w:lang w:val="en-US"/>
        </w:rPr>
        <w:t xml:space="preserve">. The procedure follows a simple and easy way to classify a given data set through a certain number of clusters. The main idea is to define k centers, one for each cluster. </w:t>
      </w:r>
      <w:r w:rsidRPr="00EC68E7">
        <w:rPr>
          <w:lang w:val="en-US"/>
        </w:rPr>
        <w:t>A cluster refers to a collection of data points aggregated together because of certain similarities.</w:t>
      </w:r>
      <w:r>
        <w:rPr>
          <w:lang w:val="en-US"/>
        </w:rPr>
        <w:t xml:space="preserve"> The algorithm then allocates every data point to its nearest cluster.</w:t>
      </w:r>
    </w:p>
    <w:p w14:paraId="52F616AA" w14:textId="77777777" w:rsidR="002707E2" w:rsidRPr="00F76E6B" w:rsidRDefault="002707E2" w:rsidP="002707E2">
      <w:pPr>
        <w:spacing w:before="60" w:after="0" w:line="360" w:lineRule="auto"/>
        <w:ind w:firstLine="535"/>
        <w:rPr>
          <w:lang w:val="en-US"/>
        </w:rPr>
      </w:pPr>
    </w:p>
    <w:p w14:paraId="45D05113" w14:textId="77777777" w:rsidR="002707E2" w:rsidRDefault="002707E2" w:rsidP="002707E2">
      <w:pPr>
        <w:pStyle w:val="Nadpis2"/>
        <w:spacing w:before="60" w:after="0" w:line="360" w:lineRule="auto"/>
        <w:ind w:left="545" w:right="0" w:hanging="560"/>
        <w:rPr>
          <w:lang w:val="en-US"/>
        </w:rPr>
      </w:pPr>
      <w:r>
        <w:rPr>
          <w:lang w:val="en-US"/>
        </w:rPr>
        <w:t>Semi-Supervised learning</w:t>
      </w:r>
    </w:p>
    <w:p w14:paraId="63C30D28" w14:textId="77777777" w:rsidR="002707E2" w:rsidRDefault="002707E2" w:rsidP="002707E2">
      <w:pPr>
        <w:spacing w:before="60" w:after="0" w:line="360" w:lineRule="auto"/>
        <w:ind w:firstLine="535"/>
        <w:rPr>
          <w:lang w:val="en-US"/>
        </w:rPr>
      </w:pPr>
      <w:r w:rsidRPr="00567646">
        <w:rPr>
          <w:lang w:val="en-US"/>
        </w:rPr>
        <w:t>Semi-supervised machine learning is a combination of supervised and unsupervised machine learning methods.</w:t>
      </w:r>
      <w:r>
        <w:rPr>
          <w:lang w:val="en-US"/>
        </w:rPr>
        <w:t xml:space="preserve"> It</w:t>
      </w:r>
      <w:r w:rsidRPr="00283907">
        <w:rPr>
          <w:lang w:val="en-US"/>
        </w:rPr>
        <w:t xml:space="preserve"> combines a small amount of labeled data with a large amount of unlabeled data during training.</w:t>
      </w:r>
      <w:r w:rsidRPr="00567646">
        <w:rPr>
          <w:lang w:val="en-US"/>
        </w:rPr>
        <w:t xml:space="preserve"> With more common supervised machine learning methods, you train a machine learning algorithm on a “labeled” dataset in which each record includes the outcome information.</w:t>
      </w:r>
    </w:p>
    <w:p w14:paraId="4CDCADC5" w14:textId="77777777" w:rsidR="002707E2" w:rsidRDefault="002707E2" w:rsidP="002707E2">
      <w:pPr>
        <w:spacing w:before="60" w:after="0" w:line="360" w:lineRule="auto"/>
        <w:ind w:firstLine="535"/>
        <w:rPr>
          <w:lang w:val="en-US"/>
        </w:rPr>
      </w:pPr>
    </w:p>
    <w:p w14:paraId="49032A2B" w14:textId="77777777" w:rsidR="002707E2" w:rsidRDefault="002707E2" w:rsidP="002707E2">
      <w:pPr>
        <w:pStyle w:val="Nadpis3"/>
        <w:spacing w:before="60" w:after="0" w:line="360" w:lineRule="auto"/>
        <w:rPr>
          <w:lang w:val="en-US"/>
        </w:rPr>
      </w:pPr>
      <w:r>
        <w:rPr>
          <w:lang w:val="en-US"/>
        </w:rPr>
        <w:lastRenderedPageBreak/>
        <w:t>Generative models</w:t>
      </w:r>
    </w:p>
    <w:p w14:paraId="19759807" w14:textId="77777777" w:rsidR="002707E2" w:rsidRPr="003064F1" w:rsidRDefault="002707E2" w:rsidP="002707E2">
      <w:pPr>
        <w:spacing w:before="60" w:after="0" w:line="360" w:lineRule="auto"/>
        <w:ind w:firstLine="698"/>
        <w:rPr>
          <w:lang w:val="en-US"/>
        </w:rPr>
      </w:pPr>
      <w:r w:rsidRPr="003064F1">
        <w:rPr>
          <w:lang w:val="en-US"/>
        </w:rPr>
        <w:t>A Generative model is the one that can generate data. It</w:t>
      </w:r>
      <w:r>
        <w:rPr>
          <w:lang w:val="en-US"/>
        </w:rPr>
        <w:t xml:space="preserve"> </w:t>
      </w:r>
      <w:r w:rsidRPr="003064F1">
        <w:rPr>
          <w:lang w:val="en-US"/>
        </w:rPr>
        <w:t>models both the features and the class (i.e., the complete</w:t>
      </w:r>
      <w:r>
        <w:rPr>
          <w:lang w:val="en-US"/>
        </w:rPr>
        <w:t xml:space="preserve"> </w:t>
      </w:r>
      <w:r w:rsidRPr="003064F1">
        <w:rPr>
          <w:lang w:val="en-US"/>
        </w:rPr>
        <w:t>data). If we model P (x,</w:t>
      </w:r>
      <w:r>
        <w:rPr>
          <w:lang w:val="en-US"/>
        </w:rPr>
        <w:t xml:space="preserve"> </w:t>
      </w:r>
      <w:r w:rsidRPr="003064F1">
        <w:rPr>
          <w:lang w:val="en-US"/>
        </w:rPr>
        <w:t>y): I can use this probability</w:t>
      </w:r>
      <w:r>
        <w:rPr>
          <w:lang w:val="en-US"/>
        </w:rPr>
        <w:t xml:space="preserve"> </w:t>
      </w:r>
      <w:r w:rsidRPr="003064F1">
        <w:rPr>
          <w:lang w:val="en-US"/>
        </w:rPr>
        <w:t>distribution to generate data points - and hence all</w:t>
      </w:r>
      <w:r>
        <w:rPr>
          <w:lang w:val="en-US"/>
        </w:rPr>
        <w:t xml:space="preserve"> </w:t>
      </w:r>
      <w:r w:rsidRPr="003064F1">
        <w:rPr>
          <w:lang w:val="en-US"/>
        </w:rPr>
        <w:t>algorithms modeling P (x,</w:t>
      </w:r>
      <w:r>
        <w:rPr>
          <w:lang w:val="en-US"/>
        </w:rPr>
        <w:t xml:space="preserve"> </w:t>
      </w:r>
      <w:r w:rsidRPr="003064F1">
        <w:rPr>
          <w:lang w:val="en-US"/>
        </w:rPr>
        <w:t>y) are generative. One labeled</w:t>
      </w:r>
      <w:r>
        <w:rPr>
          <w:lang w:val="en-US"/>
        </w:rPr>
        <w:t xml:space="preserve"> </w:t>
      </w:r>
      <w:r w:rsidRPr="003064F1">
        <w:rPr>
          <w:lang w:val="en-US"/>
        </w:rPr>
        <w:t>example per component is enough to confirm the mixture</w:t>
      </w:r>
      <w:r>
        <w:rPr>
          <w:lang w:val="en-US"/>
        </w:rPr>
        <w:t xml:space="preserve"> </w:t>
      </w:r>
      <w:r w:rsidRPr="003064F1">
        <w:rPr>
          <w:lang w:val="en-US"/>
        </w:rPr>
        <w:t>distribution.</w:t>
      </w:r>
      <w:r w:rsidRPr="003064F1">
        <w:rPr>
          <w:lang w:val="en-US"/>
        </w:rPr>
        <w:cr/>
      </w:r>
    </w:p>
    <w:p w14:paraId="4F56074E" w14:textId="77777777" w:rsidR="002707E2" w:rsidRDefault="002707E2" w:rsidP="002707E2">
      <w:pPr>
        <w:pStyle w:val="Nadpis3"/>
        <w:spacing w:before="60" w:after="0" w:line="360" w:lineRule="auto"/>
        <w:rPr>
          <w:lang w:val="en-US"/>
        </w:rPr>
      </w:pPr>
      <w:r>
        <w:rPr>
          <w:lang w:val="en-US"/>
        </w:rPr>
        <w:t>Self-training</w:t>
      </w:r>
    </w:p>
    <w:p w14:paraId="32630F1B" w14:textId="77777777" w:rsidR="002707E2" w:rsidRDefault="002707E2" w:rsidP="002707E2">
      <w:pPr>
        <w:spacing w:before="60" w:after="0" w:line="360" w:lineRule="auto"/>
        <w:ind w:firstLine="698"/>
        <w:rPr>
          <w:lang w:val="en-US"/>
        </w:rPr>
      </w:pPr>
      <w:r w:rsidRPr="00816E62">
        <w:rPr>
          <w:lang w:val="en-US"/>
        </w:rPr>
        <w:t>In self-training, a classifier is trained with a portion of labeled data. The classifier is then fed with unlabeled data. The unlabeled points and the predicted labels are added together in the training set. This procedure is then repeated further. Since the classifier is learning itself, hence the name self-training.</w:t>
      </w:r>
    </w:p>
    <w:p w14:paraId="1D475B7F" w14:textId="77777777" w:rsidR="002707E2" w:rsidRPr="00816E62" w:rsidRDefault="002707E2" w:rsidP="002707E2">
      <w:pPr>
        <w:spacing w:before="60" w:after="0" w:line="360" w:lineRule="auto"/>
        <w:ind w:firstLine="698"/>
        <w:rPr>
          <w:lang w:val="en-US"/>
        </w:rPr>
      </w:pPr>
    </w:p>
    <w:p w14:paraId="558DE510" w14:textId="77777777" w:rsidR="002707E2" w:rsidRDefault="002707E2" w:rsidP="002707E2">
      <w:pPr>
        <w:pStyle w:val="Nadpis3"/>
        <w:spacing w:before="60" w:after="0" w:line="360" w:lineRule="auto"/>
        <w:rPr>
          <w:lang w:val="en-US"/>
        </w:rPr>
      </w:pPr>
      <w:r>
        <w:rPr>
          <w:lang w:val="en-US"/>
        </w:rPr>
        <w:t xml:space="preserve">Transductive </w:t>
      </w:r>
      <w:r w:rsidRPr="00247F86">
        <w:rPr>
          <w:lang w:val="en-US"/>
        </w:rPr>
        <w:t>support vector machines</w:t>
      </w:r>
      <w:r>
        <w:rPr>
          <w:lang w:val="en-US"/>
        </w:rPr>
        <w:t xml:space="preserve"> </w:t>
      </w:r>
    </w:p>
    <w:p w14:paraId="3F996D0E" w14:textId="77777777" w:rsidR="002707E2" w:rsidRPr="00816E62" w:rsidRDefault="002707E2" w:rsidP="002707E2">
      <w:pPr>
        <w:spacing w:before="60" w:after="0" w:line="360" w:lineRule="auto"/>
        <w:ind w:firstLine="535"/>
        <w:rPr>
          <w:lang w:val="en-US"/>
        </w:rPr>
      </w:pPr>
      <w:r w:rsidRPr="00816E62">
        <w:rPr>
          <w:lang w:val="en-US"/>
        </w:rPr>
        <w:t xml:space="preserve">Transductive support vector machines </w:t>
      </w:r>
      <w:r>
        <w:rPr>
          <w:lang w:val="en-US"/>
        </w:rPr>
        <w:t xml:space="preserve">algorithm </w:t>
      </w:r>
      <w:r w:rsidRPr="00816E62">
        <w:rPr>
          <w:lang w:val="en-US"/>
        </w:rPr>
        <w:t>(TSVM) has been widely used as a means of treating partially labeled data in semi</w:t>
      </w:r>
      <w:r>
        <w:rPr>
          <w:lang w:val="en-US"/>
        </w:rPr>
        <w:t>-</w:t>
      </w:r>
      <w:r w:rsidRPr="00816E62">
        <w:rPr>
          <w:lang w:val="en-US"/>
        </w:rPr>
        <w:t xml:space="preserve">supervised learning. It is used to label the unlabeled data in such a way that the margin is maximum between the labeled and unlabeled data. </w:t>
      </w:r>
    </w:p>
    <w:p w14:paraId="7BF98E8B" w14:textId="77777777" w:rsidR="002707E2" w:rsidRPr="00567646" w:rsidRDefault="002707E2" w:rsidP="002707E2">
      <w:pPr>
        <w:spacing w:before="60" w:after="0" w:line="360" w:lineRule="auto"/>
        <w:rPr>
          <w:lang w:val="en-US"/>
        </w:rPr>
      </w:pPr>
    </w:p>
    <w:p w14:paraId="2FDE703F" w14:textId="77777777" w:rsidR="002707E2" w:rsidRDefault="002707E2" w:rsidP="002707E2">
      <w:pPr>
        <w:pStyle w:val="Nadpis2"/>
        <w:spacing w:before="60" w:after="0" w:line="360" w:lineRule="auto"/>
        <w:ind w:left="545" w:right="0" w:hanging="560"/>
        <w:rPr>
          <w:lang w:val="en-US"/>
        </w:rPr>
      </w:pPr>
      <w:r>
        <w:rPr>
          <w:lang w:val="en-US"/>
        </w:rPr>
        <w:t>Reinforcement learning</w:t>
      </w:r>
    </w:p>
    <w:p w14:paraId="0384DD35" w14:textId="77777777" w:rsidR="002707E2" w:rsidRPr="00DE5B5A" w:rsidRDefault="002707E2" w:rsidP="002707E2">
      <w:pPr>
        <w:spacing w:before="60" w:after="0" w:line="360" w:lineRule="auto"/>
        <w:ind w:firstLine="535"/>
        <w:rPr>
          <w:lang w:val="en-US"/>
        </w:rPr>
      </w:pPr>
      <w:r w:rsidRPr="00DE5B5A">
        <w:rPr>
          <w:lang w:val="en-US"/>
        </w:rPr>
        <w:t xml:space="preserve">Reinforcement learning is an area of machine learning concerned with how software agents ought to take actions in an environment to maximize some notion of cumulative reward. </w:t>
      </w:r>
      <w:r>
        <w:rPr>
          <w:lang w:val="en-US"/>
        </w:rPr>
        <w:t>It is a</w:t>
      </w:r>
      <w:r w:rsidRPr="00EF0834">
        <w:rPr>
          <w:lang w:val="en-US"/>
        </w:rPr>
        <w:t xml:space="preserve"> technique that enables an agent to learn in an interactive environment by trial and error using feedback from its own actions and experiences.</w:t>
      </w:r>
    </w:p>
    <w:p w14:paraId="1B26F633" w14:textId="77777777" w:rsidR="002707E2" w:rsidRDefault="002707E2" w:rsidP="002707E2">
      <w:pPr>
        <w:spacing w:before="60" w:after="0" w:line="360" w:lineRule="auto"/>
        <w:rPr>
          <w:lang w:val="en-US"/>
        </w:rPr>
      </w:pPr>
    </w:p>
    <w:p w14:paraId="40BFC1FE" w14:textId="77777777" w:rsidR="002707E2" w:rsidRDefault="002707E2" w:rsidP="002707E2">
      <w:pPr>
        <w:pStyle w:val="Nadpis2"/>
        <w:spacing w:before="60" w:after="0" w:line="360" w:lineRule="auto"/>
        <w:ind w:left="545" w:right="0" w:hanging="560"/>
        <w:rPr>
          <w:lang w:val="en-US"/>
        </w:rPr>
      </w:pPr>
      <w:r>
        <w:rPr>
          <w:lang w:val="en-US"/>
        </w:rPr>
        <w:t>Multi-task learning</w:t>
      </w:r>
    </w:p>
    <w:p w14:paraId="17820159" w14:textId="77777777" w:rsidR="002707E2" w:rsidRPr="0066255A" w:rsidRDefault="002707E2" w:rsidP="002707E2">
      <w:pPr>
        <w:spacing w:before="60" w:after="0" w:line="360" w:lineRule="auto"/>
        <w:ind w:firstLine="535"/>
        <w:rPr>
          <w:lang w:val="en-US"/>
        </w:rPr>
      </w:pPr>
      <w:r w:rsidRPr="0066255A">
        <w:rPr>
          <w:lang w:val="en-US"/>
        </w:rPr>
        <w:t xml:space="preserve">Multi-Task learning is a sub-field of </w:t>
      </w:r>
      <w:r>
        <w:rPr>
          <w:lang w:val="en-US"/>
        </w:rPr>
        <w:t>m</w:t>
      </w:r>
      <w:r w:rsidRPr="0066255A">
        <w:rPr>
          <w:lang w:val="en-US"/>
        </w:rPr>
        <w:t xml:space="preserve">achine </w:t>
      </w:r>
      <w:r>
        <w:rPr>
          <w:lang w:val="en-US"/>
        </w:rPr>
        <w:t>l</w:t>
      </w:r>
      <w:r w:rsidRPr="0066255A">
        <w:rPr>
          <w:lang w:val="en-US"/>
        </w:rPr>
        <w:t xml:space="preserve">earning that aims to solve multiple different tasks at the same time, by taking advantage of the similarities between different tasks. </w:t>
      </w:r>
      <w:r w:rsidRPr="00AF736F">
        <w:rPr>
          <w:lang w:val="en-US"/>
        </w:rPr>
        <w:t>Rather than training independent models for each task, we allow a single model to learn to complete all the tasks at once</w:t>
      </w:r>
      <w:r>
        <w:rPr>
          <w:lang w:val="en-US"/>
        </w:rPr>
        <w:t xml:space="preserve">. </w:t>
      </w:r>
      <w:r w:rsidRPr="0066255A">
        <w:rPr>
          <w:lang w:val="en-US"/>
        </w:rPr>
        <w:t xml:space="preserve">Formally, if there are </w:t>
      </w:r>
      <w:r w:rsidRPr="00AF736F">
        <w:rPr>
          <w:i/>
          <w:iCs/>
          <w:lang w:val="en-US"/>
        </w:rPr>
        <w:t>n</w:t>
      </w:r>
      <w:r w:rsidRPr="0066255A">
        <w:rPr>
          <w:lang w:val="en-US"/>
        </w:rPr>
        <w:t xml:space="preserve"> tasks, where these </w:t>
      </w:r>
      <w:r w:rsidRPr="00AF736F">
        <w:rPr>
          <w:i/>
          <w:iCs/>
          <w:lang w:val="en-US"/>
        </w:rPr>
        <w:t>n</w:t>
      </w:r>
      <w:r w:rsidRPr="0066255A">
        <w:rPr>
          <w:lang w:val="en-US"/>
        </w:rPr>
        <w:t xml:space="preserve"> tasks or a subset of them are related to each other but not identical, Multi</w:t>
      </w:r>
      <w:r>
        <w:rPr>
          <w:lang w:val="en-US"/>
        </w:rPr>
        <w:t>-</w:t>
      </w:r>
      <w:r w:rsidRPr="0066255A">
        <w:rPr>
          <w:lang w:val="en-US"/>
        </w:rPr>
        <w:t xml:space="preserve">Task Learning </w:t>
      </w:r>
      <w:r w:rsidRPr="0066255A">
        <w:rPr>
          <w:lang w:val="en-US"/>
        </w:rPr>
        <w:lastRenderedPageBreak/>
        <w:t xml:space="preserve">(MTL) will help in improving the learning of a particular model by using the knowledge contained in all the </w:t>
      </w:r>
      <w:r w:rsidRPr="00AF736F">
        <w:rPr>
          <w:i/>
          <w:iCs/>
          <w:lang w:val="en-US"/>
        </w:rPr>
        <w:t>n</w:t>
      </w:r>
      <w:r w:rsidRPr="0066255A">
        <w:rPr>
          <w:lang w:val="en-US"/>
        </w:rPr>
        <w:t xml:space="preserve"> tasks.</w:t>
      </w:r>
      <w:r>
        <w:rPr>
          <w:lang w:val="en-US"/>
        </w:rPr>
        <w:t xml:space="preserve"> </w:t>
      </w:r>
    </w:p>
    <w:p w14:paraId="717A5F2A" w14:textId="77777777" w:rsidR="002707E2" w:rsidRDefault="002707E2" w:rsidP="002707E2">
      <w:pPr>
        <w:spacing w:before="60" w:after="0" w:line="360" w:lineRule="auto"/>
        <w:rPr>
          <w:lang w:val="en-US"/>
        </w:rPr>
      </w:pPr>
    </w:p>
    <w:p w14:paraId="7EA1B20F" w14:textId="77777777" w:rsidR="002707E2" w:rsidRDefault="002707E2" w:rsidP="002707E2">
      <w:pPr>
        <w:pStyle w:val="Nadpis2"/>
        <w:spacing w:before="60" w:after="0" w:line="360" w:lineRule="auto"/>
        <w:ind w:left="545" w:right="0" w:hanging="560"/>
        <w:rPr>
          <w:lang w:val="en-US"/>
        </w:rPr>
      </w:pPr>
      <w:r>
        <w:rPr>
          <w:lang w:val="en-US"/>
        </w:rPr>
        <w:t>Ensemble learning</w:t>
      </w:r>
    </w:p>
    <w:p w14:paraId="1C38E78E" w14:textId="77777777" w:rsidR="002707E2" w:rsidRDefault="002707E2" w:rsidP="002707E2">
      <w:pPr>
        <w:spacing w:before="60" w:after="0" w:line="360" w:lineRule="auto"/>
        <w:ind w:firstLine="535"/>
        <w:rPr>
          <w:lang w:val="en-US"/>
        </w:rPr>
      </w:pPr>
      <w:r w:rsidRPr="002B5446">
        <w:rPr>
          <w:lang w:val="en-US"/>
        </w:rPr>
        <w:t>Ensemble learning is the process by which multiple models, such as classifiers or experts, are strategically generated and combined to solve a particular computational intelligence problem. Ensemble learning is primarily used to improve the performance of a model or reduce the likelihood of an unfortunate selection of a poor one. Other applications of ensemble learning include assigning a confidence to the decision made by the model, selecting optimal features, data fusion, incremental learning, nonstationary learning, and error-correcting.</w:t>
      </w:r>
    </w:p>
    <w:p w14:paraId="4E180109" w14:textId="77777777" w:rsidR="002707E2" w:rsidRDefault="002707E2" w:rsidP="002707E2">
      <w:pPr>
        <w:spacing w:before="60" w:after="0" w:line="360" w:lineRule="auto"/>
        <w:ind w:firstLine="535"/>
        <w:rPr>
          <w:lang w:val="en-US"/>
        </w:rPr>
      </w:pPr>
    </w:p>
    <w:p w14:paraId="09EC96EE" w14:textId="77777777" w:rsidR="002707E2" w:rsidRDefault="002707E2" w:rsidP="002707E2">
      <w:pPr>
        <w:pStyle w:val="Nadpis3"/>
        <w:spacing w:before="60" w:after="0" w:line="360" w:lineRule="auto"/>
        <w:rPr>
          <w:lang w:val="en-US"/>
        </w:rPr>
      </w:pPr>
      <w:r>
        <w:rPr>
          <w:lang w:val="en-US"/>
        </w:rPr>
        <w:t>Boosting</w:t>
      </w:r>
    </w:p>
    <w:p w14:paraId="5466E813" w14:textId="77777777" w:rsidR="002707E2" w:rsidRPr="00742E87" w:rsidRDefault="002707E2" w:rsidP="002707E2">
      <w:pPr>
        <w:spacing w:before="60" w:after="0" w:line="360" w:lineRule="auto"/>
        <w:ind w:firstLine="698"/>
        <w:rPr>
          <w:lang w:val="en-US"/>
        </w:rPr>
      </w:pPr>
      <w:r w:rsidRPr="00742E87">
        <w:rPr>
          <w:lang w:val="en-US"/>
        </w:rPr>
        <w:t>The term „Boosting‟ refers to a family of algorithms which converts weak learner to strong learners. Boosting is a technique in ensemble learning which is used to decrease bias</w:t>
      </w:r>
      <w:r>
        <w:rPr>
          <w:lang w:val="en-US"/>
        </w:rPr>
        <w:t xml:space="preserve">, not </w:t>
      </w:r>
      <w:r w:rsidRPr="00742E87">
        <w:rPr>
          <w:lang w:val="en-US"/>
        </w:rPr>
        <w:t xml:space="preserve">variance. </w:t>
      </w:r>
      <w:r w:rsidRPr="00CA403B">
        <w:rPr>
          <w:lang w:val="en-US"/>
        </w:rPr>
        <w:t>In boosting, a random sample of data is selected, fitted with a model, and then trained sequentially—that is, each model tries to compensate for the weaknesses of its predecessor. With each iteration, the weak rules from each individual classifier are combined to form one, strong prediction rule.</w:t>
      </w:r>
    </w:p>
    <w:p w14:paraId="0AE202EA" w14:textId="77777777" w:rsidR="002707E2" w:rsidRPr="00742E87" w:rsidRDefault="002707E2" w:rsidP="002707E2">
      <w:pPr>
        <w:spacing w:before="60" w:after="0" w:line="360" w:lineRule="auto"/>
        <w:rPr>
          <w:lang w:val="en-US"/>
        </w:rPr>
      </w:pPr>
    </w:p>
    <w:p w14:paraId="1B966E9A" w14:textId="77777777" w:rsidR="002707E2" w:rsidRDefault="002707E2" w:rsidP="002707E2">
      <w:pPr>
        <w:pStyle w:val="Nadpis3"/>
        <w:spacing w:before="60" w:after="0" w:line="360" w:lineRule="auto"/>
        <w:rPr>
          <w:lang w:val="en-US"/>
        </w:rPr>
      </w:pPr>
      <w:r>
        <w:rPr>
          <w:lang w:val="en-US"/>
        </w:rPr>
        <w:t>Bagging</w:t>
      </w:r>
    </w:p>
    <w:p w14:paraId="751DC822" w14:textId="77777777" w:rsidR="002707E2" w:rsidRPr="002B5446" w:rsidRDefault="002707E2" w:rsidP="002707E2">
      <w:pPr>
        <w:spacing w:before="60" w:after="0" w:line="360" w:lineRule="auto"/>
        <w:ind w:firstLine="535"/>
        <w:rPr>
          <w:lang w:val="en-US"/>
        </w:rPr>
      </w:pPr>
      <w:r w:rsidRPr="00CA403B">
        <w:rPr>
          <w:lang w:val="en-US"/>
        </w:rPr>
        <w:t>Bagging is used when the goal is to reduce the variance of a decision tree classifier. Here the objective is to create several subsets of data from training sample chosen randomly with replacement. Each collection of subset data is used to train their decision trees. As a result, we get an ensemble of different models. Average of all the predictions from different trees are used which is more robust than a single decision tree classifier.</w:t>
      </w:r>
    </w:p>
    <w:p w14:paraId="1293B76A" w14:textId="77777777" w:rsidR="002707E2" w:rsidRDefault="002707E2" w:rsidP="002707E2">
      <w:pPr>
        <w:spacing w:before="60" w:after="0" w:line="360" w:lineRule="auto"/>
        <w:rPr>
          <w:lang w:val="en-US"/>
        </w:rPr>
      </w:pPr>
    </w:p>
    <w:p w14:paraId="47F0291C" w14:textId="77777777" w:rsidR="002707E2" w:rsidRDefault="002707E2" w:rsidP="002707E2">
      <w:pPr>
        <w:pStyle w:val="Nadpis2"/>
        <w:spacing w:before="60" w:after="0" w:line="360" w:lineRule="auto"/>
        <w:ind w:left="545" w:right="0" w:hanging="560"/>
        <w:rPr>
          <w:lang w:val="en-US"/>
        </w:rPr>
      </w:pPr>
      <w:r>
        <w:rPr>
          <w:lang w:val="en-US"/>
        </w:rPr>
        <w:t>Neural network</w:t>
      </w:r>
    </w:p>
    <w:p w14:paraId="6365FB93" w14:textId="77777777" w:rsidR="002707E2" w:rsidRDefault="002707E2" w:rsidP="002707E2">
      <w:pPr>
        <w:spacing w:before="60" w:after="0" w:line="360" w:lineRule="auto"/>
        <w:ind w:firstLine="535"/>
        <w:rPr>
          <w:lang w:val="en-US"/>
        </w:rPr>
      </w:pPr>
      <w:r w:rsidRPr="0086001F">
        <w:rPr>
          <w:lang w:val="en-US"/>
        </w:rPr>
        <w:t xml:space="preserve">A neural network is a series of algorithms that </w:t>
      </w:r>
      <w:r>
        <w:rPr>
          <w:lang w:val="en-US"/>
        </w:rPr>
        <w:t>is used</w:t>
      </w:r>
      <w:r w:rsidRPr="0086001F">
        <w:rPr>
          <w:lang w:val="en-US"/>
        </w:rPr>
        <w:t xml:space="preserve"> to recognize underlying relationships in a set of data through a process that mimics the way the human brain operates. In this sense, neural networks refer to systems of neurons, either organic or artificial in nature. Neural networks can adapt to changing input; so, the network </w:t>
      </w:r>
      <w:r w:rsidRPr="0086001F">
        <w:rPr>
          <w:lang w:val="en-US"/>
        </w:rPr>
        <w:lastRenderedPageBreak/>
        <w:t>generates the best possible result without needing to redesign the output criteria. The concept of neural networks, which has its roots in artificial intelligence, is swiftly gaining popularity in the development of trading systems</w:t>
      </w:r>
      <w:r>
        <w:rPr>
          <w:lang w:val="en-US"/>
        </w:rPr>
        <w:t>.</w:t>
      </w:r>
      <w:r w:rsidRPr="0086001F">
        <w:rPr>
          <w:lang w:val="en-US"/>
        </w:rPr>
        <w:t xml:space="preserve"> An artificial neural network behaves the same way. It works on three layers. The input layer takes input. The hidden layer processes the input. Finally, the output layer sends the calculated output.</w:t>
      </w:r>
    </w:p>
    <w:p w14:paraId="5A711F87" w14:textId="77777777" w:rsidR="002707E2" w:rsidRDefault="002707E2" w:rsidP="002707E2">
      <w:pPr>
        <w:spacing w:before="60" w:after="0" w:line="360" w:lineRule="auto"/>
        <w:ind w:firstLine="535"/>
        <w:rPr>
          <w:lang w:val="en-US"/>
        </w:rPr>
      </w:pPr>
    </w:p>
    <w:p w14:paraId="40D351D0" w14:textId="77777777" w:rsidR="002707E2" w:rsidRDefault="002707E2" w:rsidP="002707E2">
      <w:pPr>
        <w:pStyle w:val="Nadpis3"/>
        <w:spacing w:before="60" w:after="0" w:line="360" w:lineRule="auto"/>
        <w:rPr>
          <w:lang w:val="en-US"/>
        </w:rPr>
      </w:pPr>
      <w:r w:rsidRPr="0086001F">
        <w:rPr>
          <w:lang w:val="en-US"/>
        </w:rPr>
        <w:t>Supervised Neural Network</w:t>
      </w:r>
    </w:p>
    <w:p w14:paraId="05F67541" w14:textId="77777777" w:rsidR="002707E2" w:rsidRDefault="002707E2" w:rsidP="002707E2">
      <w:pPr>
        <w:spacing w:before="60" w:after="0" w:line="360" w:lineRule="auto"/>
        <w:ind w:firstLine="698"/>
        <w:rPr>
          <w:lang w:val="en-US"/>
        </w:rPr>
      </w:pPr>
      <w:r w:rsidRPr="006406D9">
        <w:rPr>
          <w:lang w:val="en-US"/>
        </w:rPr>
        <w:t>In the supervised neural network, the output of the input is already known. The predicted output of the neural network is compared with the actual output. Based on the error, the parameters are changed, and then fed into the neural network again. Supervised neural network is used in feed forward neural network.</w:t>
      </w:r>
    </w:p>
    <w:p w14:paraId="5AFCE62D" w14:textId="77777777" w:rsidR="002707E2" w:rsidRPr="006406D9" w:rsidRDefault="002707E2" w:rsidP="002707E2">
      <w:pPr>
        <w:spacing w:before="60" w:after="0" w:line="360" w:lineRule="auto"/>
        <w:ind w:firstLine="698"/>
        <w:rPr>
          <w:lang w:val="en-US"/>
        </w:rPr>
      </w:pPr>
    </w:p>
    <w:p w14:paraId="33172297" w14:textId="77777777" w:rsidR="002707E2" w:rsidRDefault="002707E2" w:rsidP="002707E2">
      <w:pPr>
        <w:pStyle w:val="Nadpis3"/>
        <w:spacing w:before="60" w:after="0" w:line="360" w:lineRule="auto"/>
        <w:rPr>
          <w:lang w:val="en-US"/>
        </w:rPr>
      </w:pPr>
      <w:r>
        <w:rPr>
          <w:lang w:val="en-US"/>
        </w:rPr>
        <w:t>Uns</w:t>
      </w:r>
      <w:r w:rsidRPr="0086001F">
        <w:rPr>
          <w:lang w:val="en-US"/>
        </w:rPr>
        <w:t>upervised Neural Network</w:t>
      </w:r>
    </w:p>
    <w:p w14:paraId="1996D752" w14:textId="77777777" w:rsidR="002707E2" w:rsidRDefault="002707E2" w:rsidP="002707E2">
      <w:pPr>
        <w:spacing w:before="60" w:after="0" w:line="360" w:lineRule="auto"/>
        <w:ind w:firstLine="698"/>
        <w:rPr>
          <w:lang w:val="en-US"/>
        </w:rPr>
      </w:pPr>
      <w:r w:rsidRPr="006406D9">
        <w:rPr>
          <w:lang w:val="en-US"/>
        </w:rPr>
        <w:t>The neural network has no prior clue about the output the input. The main job of the network is to categorize the data according to some similarities. The neural network checks the correlation between various inputs and groups them.</w:t>
      </w:r>
    </w:p>
    <w:p w14:paraId="4ACF1DCF" w14:textId="77777777" w:rsidR="002707E2" w:rsidRPr="006406D9" w:rsidRDefault="002707E2" w:rsidP="002707E2">
      <w:pPr>
        <w:spacing w:before="60" w:after="0" w:line="360" w:lineRule="auto"/>
        <w:ind w:firstLine="698"/>
        <w:rPr>
          <w:lang w:val="en-US"/>
        </w:rPr>
      </w:pPr>
    </w:p>
    <w:p w14:paraId="06B770CF" w14:textId="77777777" w:rsidR="002707E2" w:rsidRDefault="002707E2" w:rsidP="002707E2">
      <w:pPr>
        <w:pStyle w:val="Nadpis3"/>
        <w:spacing w:before="60" w:after="0" w:line="360" w:lineRule="auto"/>
        <w:rPr>
          <w:lang w:val="en-US"/>
        </w:rPr>
      </w:pPr>
      <w:r>
        <w:rPr>
          <w:lang w:val="en-US"/>
        </w:rPr>
        <w:t>Reinforced</w:t>
      </w:r>
      <w:r w:rsidRPr="0086001F">
        <w:rPr>
          <w:lang w:val="en-US"/>
        </w:rPr>
        <w:t xml:space="preserve"> Neural Network</w:t>
      </w:r>
    </w:p>
    <w:p w14:paraId="466F6A2C" w14:textId="77777777" w:rsidR="002707E2" w:rsidRPr="006406D9" w:rsidRDefault="002707E2" w:rsidP="002707E2">
      <w:pPr>
        <w:spacing w:before="60" w:after="0" w:line="360" w:lineRule="auto"/>
        <w:ind w:firstLine="535"/>
        <w:rPr>
          <w:lang w:val="en-US"/>
        </w:rPr>
      </w:pPr>
      <w:r w:rsidRPr="006406D9">
        <w:rPr>
          <w:lang w:val="en-US"/>
        </w:rPr>
        <w:t xml:space="preserve">Reinforcement learning refers to goal-oriented algorithms, which learn how to attain a complex objective (goal) or maximize along a particular dimension over many steps; for example, maximize the points won in a game over many moves. They can start from a blank slate, and under the right conditions they achieve superhuman performance. </w:t>
      </w:r>
    </w:p>
    <w:p w14:paraId="3B4903EF" w14:textId="77777777" w:rsidR="002707E2" w:rsidRPr="0086001F" w:rsidRDefault="002707E2" w:rsidP="002707E2">
      <w:pPr>
        <w:spacing w:before="60" w:after="0" w:line="360" w:lineRule="auto"/>
        <w:ind w:firstLine="535"/>
        <w:rPr>
          <w:lang w:val="en-US"/>
        </w:rPr>
      </w:pPr>
    </w:p>
    <w:p w14:paraId="7B28BB84" w14:textId="77777777" w:rsidR="002707E2" w:rsidRDefault="002707E2" w:rsidP="002707E2">
      <w:pPr>
        <w:pStyle w:val="Nadpis2"/>
        <w:spacing w:before="60" w:after="0" w:line="360" w:lineRule="auto"/>
        <w:ind w:left="545" w:right="0" w:hanging="560"/>
        <w:rPr>
          <w:lang w:val="en-US"/>
        </w:rPr>
      </w:pPr>
      <w:r>
        <w:rPr>
          <w:lang w:val="en-US"/>
        </w:rPr>
        <w:t>Instance Based learning</w:t>
      </w:r>
    </w:p>
    <w:p w14:paraId="64AEB308" w14:textId="77777777" w:rsidR="002707E2" w:rsidRDefault="002707E2" w:rsidP="002707E2">
      <w:pPr>
        <w:spacing w:before="60" w:after="0" w:line="360" w:lineRule="auto"/>
        <w:ind w:firstLine="535"/>
        <w:rPr>
          <w:lang w:val="en-US"/>
        </w:rPr>
      </w:pPr>
      <w:r w:rsidRPr="007E42E7">
        <w:rPr>
          <w:lang w:val="en-US"/>
        </w:rPr>
        <w:t>Instance-based learning refers to a family of techniques for classification and regression, which produce a class label based on the similarity of the query to its nearest neighbor</w:t>
      </w:r>
      <w:r>
        <w:rPr>
          <w:lang w:val="en-US"/>
        </w:rPr>
        <w:t>s</w:t>
      </w:r>
      <w:r w:rsidRPr="007E42E7">
        <w:rPr>
          <w:lang w:val="en-US"/>
        </w:rPr>
        <w:t xml:space="preserve"> in the training set. </w:t>
      </w:r>
      <w:r>
        <w:rPr>
          <w:lang w:val="en-US"/>
        </w:rPr>
        <w:t>I</w:t>
      </w:r>
      <w:r w:rsidRPr="007E42E7">
        <w:rPr>
          <w:lang w:val="en-US"/>
        </w:rPr>
        <w:t>nstance-based learning algorithms do not create an abstraction from specific instances</w:t>
      </w:r>
      <w:r>
        <w:rPr>
          <w:lang w:val="en-US"/>
        </w:rPr>
        <w:t>, but r</w:t>
      </w:r>
      <w:r w:rsidRPr="007E42E7">
        <w:rPr>
          <w:lang w:val="en-US"/>
        </w:rPr>
        <w:t>ather, they simply store all the data, and at query time derive an answer from an examination of the queries nearest neighbors.</w:t>
      </w:r>
    </w:p>
    <w:p w14:paraId="1D173252" w14:textId="77777777" w:rsidR="002707E2" w:rsidRDefault="002707E2" w:rsidP="002707E2">
      <w:pPr>
        <w:spacing w:before="60" w:after="0" w:line="360" w:lineRule="auto"/>
        <w:ind w:firstLine="535"/>
        <w:rPr>
          <w:lang w:val="en-US"/>
        </w:rPr>
      </w:pPr>
    </w:p>
    <w:p w14:paraId="1DF2234C" w14:textId="77777777" w:rsidR="002707E2" w:rsidRDefault="002707E2" w:rsidP="002707E2">
      <w:pPr>
        <w:pStyle w:val="Nadpis3"/>
        <w:spacing w:before="60" w:after="0" w:line="360" w:lineRule="auto"/>
        <w:rPr>
          <w:lang w:val="en-US"/>
        </w:rPr>
      </w:pPr>
      <w:r w:rsidRPr="00425DF9">
        <w:rPr>
          <w:lang w:val="en-US"/>
        </w:rPr>
        <w:lastRenderedPageBreak/>
        <w:t>K-Nearest Neighbor</w:t>
      </w:r>
    </w:p>
    <w:p w14:paraId="6D40D43A" w14:textId="77777777" w:rsidR="002707E2" w:rsidRDefault="002707E2" w:rsidP="002707E2">
      <w:pPr>
        <w:spacing w:before="60" w:after="0" w:line="360" w:lineRule="auto"/>
        <w:ind w:firstLine="698"/>
        <w:rPr>
          <w:lang w:val="en-US"/>
        </w:rPr>
      </w:pPr>
      <w:r w:rsidRPr="006530B7">
        <w:rPr>
          <w:lang w:val="en-US"/>
        </w:rPr>
        <w:t xml:space="preserve">The k-nearest neighbors (KNN) algorithm is a simple, supervised machine learning algorithm that can be used to solve both classification and regression problems. </w:t>
      </w:r>
      <w:r>
        <w:rPr>
          <w:lang w:val="en-US"/>
        </w:rPr>
        <w:t xml:space="preserve">It </w:t>
      </w:r>
      <w:r w:rsidRPr="008A1EAA">
        <w:rPr>
          <w:lang w:val="en-US"/>
        </w:rPr>
        <w:t xml:space="preserve">is a non-parametric, supervised learning classifier, which uses proximity to make classifications or predictions about the grouping of an individual data point. </w:t>
      </w:r>
      <w:r>
        <w:rPr>
          <w:lang w:val="en-US"/>
        </w:rPr>
        <w:t>I</w:t>
      </w:r>
      <w:r w:rsidRPr="008A1EAA">
        <w:rPr>
          <w:lang w:val="en-US"/>
        </w:rPr>
        <w:t>t is typically used as a classification algorithm, working off the assumption that similar points can be found near one another.</w:t>
      </w:r>
    </w:p>
    <w:p w14:paraId="683EC8ED" w14:textId="77777777" w:rsidR="00FE3B3B" w:rsidRDefault="00FE3B3B" w:rsidP="00B55B35">
      <w:pPr>
        <w:spacing w:before="60" w:after="0" w:line="360" w:lineRule="auto"/>
        <w:ind w:left="0" w:right="0" w:firstLine="0"/>
        <w:jc w:val="left"/>
        <w:rPr>
          <w:lang w:val="en-US"/>
        </w:rPr>
      </w:pPr>
    </w:p>
    <w:p w14:paraId="6A5C42B8" w14:textId="77777777" w:rsidR="00D61B7D" w:rsidRPr="009A06D0" w:rsidRDefault="00D61B7D" w:rsidP="00B55B35">
      <w:pPr>
        <w:spacing w:before="60" w:after="0" w:line="360" w:lineRule="auto"/>
        <w:ind w:left="0" w:right="0" w:firstLine="0"/>
        <w:jc w:val="left"/>
        <w:rPr>
          <w:lang w:val="en-US"/>
        </w:rPr>
      </w:pPr>
    </w:p>
    <w:p w14:paraId="3FBA40B0" w14:textId="77777777" w:rsidR="00417BCB" w:rsidRDefault="00417BCB" w:rsidP="00B55B35">
      <w:pPr>
        <w:spacing w:before="60" w:after="0" w:line="360" w:lineRule="auto"/>
        <w:ind w:left="0" w:right="0" w:firstLine="0"/>
        <w:jc w:val="left"/>
        <w:rPr>
          <w:b/>
          <w:sz w:val="32"/>
          <w:lang w:val="en-US"/>
        </w:rPr>
      </w:pPr>
      <w:r>
        <w:rPr>
          <w:lang w:val="en-US"/>
        </w:rPr>
        <w:br w:type="page"/>
      </w:r>
    </w:p>
    <w:p w14:paraId="377E02A5" w14:textId="750AF086" w:rsidR="00FE3B3B" w:rsidRDefault="000113F2" w:rsidP="00B55B35">
      <w:pPr>
        <w:pStyle w:val="Nadpis1"/>
        <w:spacing w:before="60" w:after="0" w:line="360" w:lineRule="auto"/>
        <w:ind w:left="411" w:hanging="426"/>
        <w:rPr>
          <w:lang w:val="en-US"/>
        </w:rPr>
      </w:pPr>
      <w:r w:rsidRPr="009A06D0">
        <w:rPr>
          <w:lang w:val="en-US"/>
        </w:rPr>
        <w:lastRenderedPageBreak/>
        <w:t>Sensor network design</w:t>
      </w:r>
    </w:p>
    <w:p w14:paraId="3AF37370" w14:textId="4E2AA1E9" w:rsidR="00A80F1D" w:rsidRDefault="00A80F1D" w:rsidP="00B55B35">
      <w:pPr>
        <w:spacing w:before="60" w:after="0" w:line="360" w:lineRule="auto"/>
        <w:ind w:firstLine="401"/>
        <w:rPr>
          <w:lang w:val="en-US"/>
        </w:rPr>
      </w:pPr>
      <w:r w:rsidRPr="00A80F1D">
        <w:rPr>
          <w:lang w:val="en-US"/>
        </w:rPr>
        <w:t>First, we needed to define what we considered to be the correct posture and what is the wrong one. To be able to do this</w:t>
      </w:r>
      <w:r>
        <w:rPr>
          <w:lang w:val="en-US"/>
        </w:rPr>
        <w:t xml:space="preserve">, we </w:t>
      </w:r>
      <w:r w:rsidR="00D227D4">
        <w:rPr>
          <w:lang w:val="en-US"/>
        </w:rPr>
        <w:t>needed to obtain</w:t>
      </w:r>
      <w:r w:rsidR="00D55010">
        <w:rPr>
          <w:lang w:val="en-US"/>
        </w:rPr>
        <w:t xml:space="preserve"> appropriate information from a</w:t>
      </w:r>
      <w:r w:rsidR="00A04EC8">
        <w:rPr>
          <w:lang w:val="en-US"/>
        </w:rPr>
        <w:t xml:space="preserve"> reliable source</w:t>
      </w:r>
      <w:r w:rsidR="003029D5">
        <w:rPr>
          <w:lang w:val="en-US"/>
        </w:rPr>
        <w:t xml:space="preserve"> – domain expert</w:t>
      </w:r>
      <w:r w:rsidR="00D55010">
        <w:rPr>
          <w:lang w:val="en-US"/>
        </w:rPr>
        <w:t>.</w:t>
      </w:r>
      <w:r>
        <w:rPr>
          <w:lang w:val="en-US"/>
        </w:rPr>
        <w:t xml:space="preserve"> </w:t>
      </w:r>
      <w:r w:rsidR="00913AF7" w:rsidRPr="00913AF7">
        <w:rPr>
          <w:lang w:val="en-US"/>
        </w:rPr>
        <w:fldChar w:fldCharType="begin"/>
      </w:r>
      <w:r w:rsidR="00913AF7" w:rsidRPr="00913AF7">
        <w:rPr>
          <w:lang w:val="en-US"/>
        </w:rPr>
        <w:instrText xml:space="preserve"> REF _Ref106555089 \h </w:instrText>
      </w:r>
      <w:r w:rsidR="00913AF7" w:rsidRPr="00913AF7">
        <w:rPr>
          <w:lang w:val="en-US"/>
        </w:rPr>
      </w:r>
      <w:r w:rsidR="00913AF7" w:rsidRPr="00913AF7">
        <w:rPr>
          <w:lang w:val="en-US"/>
        </w:rPr>
        <w:fldChar w:fldCharType="separate"/>
      </w:r>
      <w:r w:rsidR="006F5C0A" w:rsidRPr="00913AF7">
        <w:rPr>
          <w:lang w:val="en-US"/>
        </w:rPr>
        <w:t xml:space="preserve">Figure </w:t>
      </w:r>
      <w:r w:rsidR="006F5C0A">
        <w:rPr>
          <w:noProof/>
          <w:lang w:val="en-US"/>
        </w:rPr>
        <w:t>9</w:t>
      </w:r>
      <w:r w:rsidR="00913AF7" w:rsidRPr="00913AF7">
        <w:rPr>
          <w:lang w:val="en-US"/>
        </w:rPr>
        <w:fldChar w:fldCharType="end"/>
      </w:r>
      <w:r w:rsidR="00913AF7">
        <w:rPr>
          <w:lang w:val="en-US"/>
        </w:rPr>
        <w:t xml:space="preserve"> is showing how spine is divided into </w:t>
      </w:r>
      <w:r w:rsidR="00D20C8B">
        <w:rPr>
          <w:lang w:val="en-US"/>
        </w:rPr>
        <w:t>groups of vertebrae. Cervical spine has 7 vertebrae, thoracic spine has 12 vertebrae, lumbar spine has 5 vertebrae, sacrum has 5 vertebrae and coccyx has 4 vertebrae.</w:t>
      </w:r>
    </w:p>
    <w:p w14:paraId="3B361DEC" w14:textId="77777777" w:rsidR="00042336" w:rsidRPr="00913AF7" w:rsidRDefault="00042336" w:rsidP="00B55B35">
      <w:pPr>
        <w:spacing w:before="60" w:after="0" w:line="360" w:lineRule="auto"/>
        <w:ind w:firstLine="401"/>
        <w:rPr>
          <w:lang w:val="en-US"/>
        </w:rPr>
      </w:pPr>
    </w:p>
    <w:p w14:paraId="5B1EF9C7" w14:textId="77777777" w:rsidR="004E448C" w:rsidRPr="00913AF7" w:rsidRDefault="000A7957" w:rsidP="00B55B35">
      <w:pPr>
        <w:keepNext/>
        <w:spacing w:before="60" w:after="0" w:line="360" w:lineRule="auto"/>
        <w:rPr>
          <w:lang w:val="en-US"/>
        </w:rPr>
      </w:pPr>
      <w:r w:rsidRPr="00913AF7">
        <w:rPr>
          <w:lang w:val="en-US"/>
        </w:rPr>
        <w:tab/>
      </w:r>
      <w:r w:rsidRPr="00913AF7">
        <w:rPr>
          <w:lang w:val="en-US"/>
        </w:rPr>
        <w:tab/>
      </w:r>
      <w:r w:rsidR="004E448C" w:rsidRPr="00913AF7">
        <w:rPr>
          <w:noProof/>
          <w:lang w:val="en-US"/>
        </w:rPr>
        <w:drawing>
          <wp:inline distT="0" distB="0" distL="0" distR="0" wp14:anchorId="3C1821E1" wp14:editId="5BE38032">
            <wp:extent cx="2381535" cy="2965893"/>
            <wp:effectExtent l="0" t="0" r="0" b="6350"/>
            <wp:docPr id="5" name="Obrázok 5"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mapa&#10;&#10;Automaticky generovaný pop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2545" cy="2979604"/>
                    </a:xfrm>
                    <a:prstGeom prst="rect">
                      <a:avLst/>
                    </a:prstGeom>
                    <a:noFill/>
                    <a:ln>
                      <a:noFill/>
                    </a:ln>
                  </pic:spPr>
                </pic:pic>
              </a:graphicData>
            </a:graphic>
          </wp:inline>
        </w:drawing>
      </w:r>
    </w:p>
    <w:p w14:paraId="4E612B2C" w14:textId="5B19E612" w:rsidR="004E448C" w:rsidRPr="00913AF7" w:rsidRDefault="004E448C" w:rsidP="00B55B35">
      <w:pPr>
        <w:pStyle w:val="Popis"/>
        <w:spacing w:before="60" w:after="0" w:line="360" w:lineRule="auto"/>
        <w:rPr>
          <w:lang w:val="en-US"/>
        </w:rPr>
      </w:pPr>
      <w:bookmarkStart w:id="11" w:name="_Ref106555089"/>
      <w:r w:rsidRPr="00913AF7">
        <w:rPr>
          <w:lang w:val="en-US"/>
        </w:rPr>
        <w:t xml:space="preserve">Figure </w:t>
      </w:r>
      <w:r w:rsidRPr="00913AF7">
        <w:rPr>
          <w:lang w:val="en-US"/>
        </w:rPr>
        <w:fldChar w:fldCharType="begin"/>
      </w:r>
      <w:r w:rsidRPr="00913AF7">
        <w:rPr>
          <w:lang w:val="en-US"/>
        </w:rPr>
        <w:instrText xml:space="preserve"> SEQ Figure \* ARABIC </w:instrText>
      </w:r>
      <w:r w:rsidRPr="00913AF7">
        <w:rPr>
          <w:lang w:val="en-US"/>
        </w:rPr>
        <w:fldChar w:fldCharType="separate"/>
      </w:r>
      <w:r w:rsidR="00255CA4">
        <w:rPr>
          <w:noProof/>
          <w:lang w:val="en-US"/>
        </w:rPr>
        <w:t>9</w:t>
      </w:r>
      <w:r w:rsidRPr="00913AF7">
        <w:rPr>
          <w:lang w:val="en-US"/>
        </w:rPr>
        <w:fldChar w:fldCharType="end"/>
      </w:r>
      <w:bookmarkEnd w:id="11"/>
      <w:r w:rsidRPr="00913AF7">
        <w:rPr>
          <w:lang w:val="en-US"/>
        </w:rPr>
        <w:t xml:space="preserve"> The vertebral column</w:t>
      </w:r>
      <w:r w:rsidR="00913AF7">
        <w:rPr>
          <w:lang w:val="en-US"/>
        </w:rPr>
        <w:t xml:space="preserve"> </w:t>
      </w:r>
      <w:r w:rsidR="00913AF7">
        <w:rPr>
          <w:lang w:val="en-US"/>
        </w:rPr>
        <w:fldChar w:fldCharType="begin" w:fldLock="1"/>
      </w:r>
      <w:r w:rsidR="00A41D27">
        <w:rPr>
          <w:lang w:val="en-US"/>
        </w:rPr>
        <w:instrText>ADDIN CSL_CITATION {"citationItems":[{"id":"ITEM-1","itemData":{"URL":"https://antranik.org/the-vertebral-column/","accessed":{"date-parts":[["2022","6","19"]]},"id":"ITEM-1","issued":{"date-parts":[["0"]]},"title":"The Vertebral Column","type":"webpage"},"uris":["http://www.mendeley.com/documents/?uuid=99b6cf2c-8089-3138-a54d-5edd9c66bcf7"]}],"mendeley":{"formattedCitation":"[12]","plainTextFormattedCitation":"[12]","previouslyFormattedCitation":"[10]"},"properties":{"noteIndex":0},"schema":"https://github.com/citation-style-language/schema/raw/master/csl-citation.json"}</w:instrText>
      </w:r>
      <w:r w:rsidR="00913AF7">
        <w:rPr>
          <w:lang w:val="en-US"/>
        </w:rPr>
        <w:fldChar w:fldCharType="separate"/>
      </w:r>
      <w:r w:rsidR="00A41D27" w:rsidRPr="00A41D27">
        <w:rPr>
          <w:i w:val="0"/>
          <w:noProof/>
          <w:lang w:val="en-US"/>
        </w:rPr>
        <w:t>[12]</w:t>
      </w:r>
      <w:r w:rsidR="00913AF7">
        <w:rPr>
          <w:lang w:val="en-US"/>
        </w:rPr>
        <w:fldChar w:fldCharType="end"/>
      </w:r>
    </w:p>
    <w:p w14:paraId="14FB1B07" w14:textId="39AA7388" w:rsidR="000A7957" w:rsidRPr="000A7957" w:rsidRDefault="000A7957" w:rsidP="00B55B35">
      <w:pPr>
        <w:spacing w:before="60" w:after="0" w:line="360" w:lineRule="auto"/>
        <w:rPr>
          <w:lang w:val="en-US"/>
        </w:rPr>
      </w:pPr>
      <w:r w:rsidRPr="0044286C">
        <w:rPr>
          <w:color w:val="FF0000"/>
          <w:lang w:val="en-US"/>
        </w:rPr>
        <w:t xml:space="preserve"> </w:t>
      </w:r>
    </w:p>
    <w:p w14:paraId="3CEBCA98" w14:textId="77777777" w:rsidR="00D55010" w:rsidRPr="00A80F1D" w:rsidRDefault="00D55010" w:rsidP="00B55B35">
      <w:pPr>
        <w:spacing w:before="60" w:after="0" w:line="360" w:lineRule="auto"/>
        <w:ind w:firstLine="401"/>
        <w:rPr>
          <w:lang w:val="en-US"/>
        </w:rPr>
      </w:pPr>
    </w:p>
    <w:p w14:paraId="2FFF6FB6" w14:textId="0DF75B7C" w:rsidR="00D61B7D" w:rsidRDefault="00D61B7D" w:rsidP="00B55B35">
      <w:pPr>
        <w:pStyle w:val="Nadpis2"/>
        <w:spacing w:before="60" w:after="0" w:line="360" w:lineRule="auto"/>
        <w:ind w:left="545" w:right="0" w:hanging="560"/>
        <w:rPr>
          <w:lang w:val="en-US"/>
        </w:rPr>
      </w:pPr>
      <w:r>
        <w:rPr>
          <w:lang w:val="en-US"/>
        </w:rPr>
        <w:t>Correct posture</w:t>
      </w:r>
    </w:p>
    <w:p w14:paraId="0F851ED8" w14:textId="3DCACFC2" w:rsidR="00846614" w:rsidRDefault="00846614" w:rsidP="00B55B35">
      <w:pPr>
        <w:spacing w:before="60" w:after="0" w:line="360" w:lineRule="auto"/>
        <w:ind w:left="-15" w:right="45" w:firstLine="708"/>
        <w:rPr>
          <w:szCs w:val="24"/>
          <w:lang w:val="en-US"/>
        </w:rPr>
      </w:pPr>
      <w:r>
        <w:rPr>
          <w:szCs w:val="24"/>
          <w:lang w:val="en-US"/>
        </w:rPr>
        <w:t>W</w:t>
      </w:r>
      <w:r w:rsidRPr="009A06D0">
        <w:rPr>
          <w:szCs w:val="24"/>
          <w:lang w:val="en-US"/>
        </w:rPr>
        <w:t>e made an appointment with the domain expert, an orthopedist, and he helped us to have a better understanding of the posture problem.</w:t>
      </w:r>
      <w:r>
        <w:rPr>
          <w:szCs w:val="24"/>
          <w:lang w:val="en-US"/>
        </w:rPr>
        <w:t xml:space="preserve"> He explained and showed us a correct sitting posture, told us all about the mistakes, people usually make when sitting behind the computer for a long period of time. </w:t>
      </w:r>
      <w:r w:rsidRPr="009A06D0">
        <w:rPr>
          <w:szCs w:val="24"/>
          <w:lang w:val="en-US"/>
        </w:rPr>
        <w:fldChar w:fldCharType="begin"/>
      </w:r>
      <w:r w:rsidRPr="009A06D0">
        <w:rPr>
          <w:szCs w:val="24"/>
          <w:lang w:val="en-US"/>
        </w:rPr>
        <w:instrText xml:space="preserve"> REF _Ref106388463 \h </w:instrText>
      </w:r>
      <w:r w:rsidRPr="009A06D0">
        <w:rPr>
          <w:szCs w:val="24"/>
          <w:lang w:val="en-US"/>
        </w:rPr>
      </w:r>
      <w:r w:rsidRPr="009A06D0">
        <w:rPr>
          <w:szCs w:val="24"/>
          <w:lang w:val="en-US"/>
        </w:rPr>
        <w:fldChar w:fldCharType="separate"/>
      </w:r>
      <w:r w:rsidR="006F5C0A" w:rsidRPr="009A06D0">
        <w:rPr>
          <w:lang w:val="en-US"/>
        </w:rPr>
        <w:t xml:space="preserve">Figure </w:t>
      </w:r>
      <w:r w:rsidR="006F5C0A">
        <w:rPr>
          <w:noProof/>
          <w:lang w:val="en-US"/>
        </w:rPr>
        <w:t>10</w:t>
      </w:r>
      <w:r w:rsidRPr="009A06D0">
        <w:rPr>
          <w:szCs w:val="24"/>
          <w:lang w:val="en-US"/>
        </w:rPr>
        <w:fldChar w:fldCharType="end"/>
      </w:r>
      <w:r w:rsidRPr="009A06D0">
        <w:rPr>
          <w:szCs w:val="24"/>
          <w:lang w:val="en-US"/>
        </w:rPr>
        <w:t xml:space="preserve"> shows what is the correct sitting posture (on the right), and what </w:t>
      </w:r>
      <w:r>
        <w:rPr>
          <w:szCs w:val="24"/>
          <w:lang w:val="en-US"/>
        </w:rPr>
        <w:t>is a bad posture when using computer for a long time</w:t>
      </w:r>
      <w:r w:rsidRPr="009A06D0">
        <w:rPr>
          <w:szCs w:val="24"/>
          <w:lang w:val="en-US"/>
        </w:rPr>
        <w:t xml:space="preserve"> (left). </w:t>
      </w:r>
      <w:r>
        <w:rPr>
          <w:szCs w:val="24"/>
          <w:lang w:val="en-US"/>
        </w:rPr>
        <w:t xml:space="preserve">When people come to work and sit behind the computer, firstly they tend to be sitting correctly, as it is something, they are focusing on. However, after spending some time sitting, their attention and focus is drawn towards work tasks, and they stop keeping the correct upright posture. Another problem is that because of busy work, people tend to forget taking regular breaks, which help stretching tighten muscles and regain their </w:t>
      </w:r>
      <w:r>
        <w:rPr>
          <w:szCs w:val="24"/>
          <w:lang w:val="en-US"/>
        </w:rPr>
        <w:lastRenderedPageBreak/>
        <w:t>focus on correct sitting when coming back to the table. That is why, w</w:t>
      </w:r>
      <w:r w:rsidRPr="009A06D0">
        <w:rPr>
          <w:szCs w:val="24"/>
          <w:lang w:val="en-US"/>
        </w:rPr>
        <w:t>hen sitting correctly, one should have all the surface of one’s back pressed against the back of the chair</w:t>
      </w:r>
      <w:r>
        <w:rPr>
          <w:szCs w:val="24"/>
          <w:lang w:val="en-US"/>
        </w:rPr>
        <w:t>, because it does not require as much focus to keep the back straight</w:t>
      </w:r>
      <w:r w:rsidRPr="009A06D0">
        <w:rPr>
          <w:szCs w:val="24"/>
          <w:lang w:val="en-US"/>
        </w:rPr>
        <w:t xml:space="preserve">. One’s </w:t>
      </w:r>
      <w:r>
        <w:rPr>
          <w:szCs w:val="24"/>
          <w:lang w:val="en-US"/>
        </w:rPr>
        <w:t>sacral spine</w:t>
      </w:r>
      <w:r w:rsidRPr="009A06D0">
        <w:rPr>
          <w:szCs w:val="24"/>
          <w:lang w:val="en-US"/>
        </w:rPr>
        <w:t xml:space="preserve"> should be as far back as possible</w:t>
      </w:r>
      <w:r>
        <w:rPr>
          <w:szCs w:val="24"/>
          <w:lang w:val="en-US"/>
        </w:rPr>
        <w:t xml:space="preserve">; this will make sure that the lumbar and the rest of the spine will be upright. Arms should be bent in elbows in 90 degrees, supported by a table. Legs are supposed to be relaxed, also bent in about 90 degrees angle, feet situated on a small pad. We can call this posture the correct sitting posture no. 1. </w:t>
      </w:r>
    </w:p>
    <w:p w14:paraId="02C51630" w14:textId="1A09A0D0" w:rsidR="00B73960" w:rsidRDefault="00D61B7D" w:rsidP="00B55B35">
      <w:pPr>
        <w:spacing w:before="60" w:after="0" w:line="360" w:lineRule="auto"/>
        <w:ind w:left="-15" w:right="45" w:firstLine="708"/>
        <w:rPr>
          <w:szCs w:val="24"/>
          <w:lang w:val="en-US"/>
        </w:rPr>
      </w:pPr>
      <w:r>
        <w:rPr>
          <w:szCs w:val="24"/>
          <w:lang w:val="en-US"/>
        </w:rPr>
        <w:t>These are the rules for an ideal posture, that most people do not follow.</w:t>
      </w:r>
      <w:r w:rsidR="00700760">
        <w:rPr>
          <w:szCs w:val="24"/>
          <w:lang w:val="en-US"/>
        </w:rPr>
        <w:t xml:space="preserve"> The correct sitting posture is also considered an upright posture, displayed in </w:t>
      </w:r>
      <w:r w:rsidR="00700760">
        <w:rPr>
          <w:szCs w:val="24"/>
          <w:lang w:val="en-US"/>
        </w:rPr>
        <w:fldChar w:fldCharType="begin"/>
      </w:r>
      <w:r w:rsidR="00700760">
        <w:rPr>
          <w:szCs w:val="24"/>
          <w:lang w:val="en-US"/>
        </w:rPr>
        <w:instrText xml:space="preserve"> REF _Ref106388463 \h </w:instrText>
      </w:r>
      <w:r w:rsidR="00700760">
        <w:rPr>
          <w:szCs w:val="24"/>
          <w:lang w:val="en-US"/>
        </w:rPr>
      </w:r>
      <w:r w:rsidR="00700760">
        <w:rPr>
          <w:szCs w:val="24"/>
          <w:lang w:val="en-US"/>
        </w:rPr>
        <w:fldChar w:fldCharType="separate"/>
      </w:r>
      <w:r w:rsidR="006F5C0A" w:rsidRPr="009A06D0">
        <w:rPr>
          <w:lang w:val="en-US"/>
        </w:rPr>
        <w:t xml:space="preserve">Figure </w:t>
      </w:r>
      <w:r w:rsidR="006F5C0A">
        <w:rPr>
          <w:noProof/>
          <w:lang w:val="en-US"/>
        </w:rPr>
        <w:t>10</w:t>
      </w:r>
      <w:r w:rsidR="00700760">
        <w:rPr>
          <w:szCs w:val="24"/>
          <w:lang w:val="en-US"/>
        </w:rPr>
        <w:fldChar w:fldCharType="end"/>
      </w:r>
      <w:r w:rsidR="00700760">
        <w:rPr>
          <w:szCs w:val="24"/>
          <w:lang w:val="en-US"/>
        </w:rPr>
        <w:t xml:space="preserve"> on the right, not necessarily with the back pressed against the back of the chair. One can sit correctly without leaning on the chair back, even though it is harder without a back support</w:t>
      </w:r>
      <w:r w:rsidR="00D765FA">
        <w:rPr>
          <w:szCs w:val="24"/>
          <w:lang w:val="en-US"/>
        </w:rPr>
        <w:t>, as it requires much more focus to stay in a correct position</w:t>
      </w:r>
      <w:r w:rsidR="00700760">
        <w:rPr>
          <w:szCs w:val="24"/>
          <w:lang w:val="en-US"/>
        </w:rPr>
        <w:t xml:space="preserve">. </w:t>
      </w:r>
      <w:r w:rsidR="00646F51">
        <w:rPr>
          <w:szCs w:val="24"/>
          <w:lang w:val="en-US"/>
        </w:rPr>
        <w:t>This position would be called the correct sitting posture no. 2.</w:t>
      </w:r>
    </w:p>
    <w:p w14:paraId="46E8CD61" w14:textId="6DA1269F" w:rsidR="00C9787E" w:rsidRDefault="00C82846" w:rsidP="00B55B35">
      <w:pPr>
        <w:spacing w:before="60" w:after="0" w:line="360" w:lineRule="auto"/>
        <w:ind w:left="-15" w:right="45" w:firstLine="708"/>
        <w:rPr>
          <w:szCs w:val="24"/>
          <w:lang w:val="en-US"/>
        </w:rPr>
      </w:pPr>
      <w:r>
        <w:rPr>
          <w:szCs w:val="24"/>
          <w:lang w:val="en-US"/>
        </w:rPr>
        <w:t xml:space="preserve">Two positions described above will be considered a correct sitting posture in our work. </w:t>
      </w:r>
      <w:r w:rsidR="00721775">
        <w:rPr>
          <w:szCs w:val="24"/>
          <w:lang w:val="en-US"/>
        </w:rPr>
        <w:t xml:space="preserve">All the other positions will not be correct. </w:t>
      </w:r>
      <w:r w:rsidR="0024249E">
        <w:rPr>
          <w:szCs w:val="24"/>
          <w:lang w:val="en-US"/>
        </w:rPr>
        <w:t xml:space="preserve">The most common </w:t>
      </w:r>
      <w:r w:rsidR="00721775">
        <w:rPr>
          <w:szCs w:val="24"/>
          <w:lang w:val="en-US"/>
        </w:rPr>
        <w:t xml:space="preserve">wrong sitting posture </w:t>
      </w:r>
      <w:r w:rsidR="0024249E">
        <w:rPr>
          <w:szCs w:val="24"/>
          <w:lang w:val="en-US"/>
        </w:rPr>
        <w:t>are</w:t>
      </w:r>
      <w:r w:rsidR="00721775">
        <w:rPr>
          <w:szCs w:val="24"/>
          <w:lang w:val="en-US"/>
        </w:rPr>
        <w:t xml:space="preserve"> </w:t>
      </w:r>
      <w:r w:rsidR="0024249E">
        <w:rPr>
          <w:szCs w:val="24"/>
          <w:lang w:val="en-US"/>
        </w:rPr>
        <w:t>sitting with a</w:t>
      </w:r>
      <w:r w:rsidR="00721775">
        <w:rPr>
          <w:szCs w:val="24"/>
          <w:lang w:val="en-US"/>
        </w:rPr>
        <w:t xml:space="preserve"> hunched or slouched back with the head tilted forward, another position </w:t>
      </w:r>
      <w:r w:rsidR="0024249E">
        <w:rPr>
          <w:szCs w:val="24"/>
          <w:lang w:val="en-US"/>
        </w:rPr>
        <w:t>would be sitting at the front part of the chair, with the top of the back resting on the backrest.</w:t>
      </w:r>
    </w:p>
    <w:p w14:paraId="3ED6F0B3" w14:textId="7E6B11FE" w:rsidR="00C9787E" w:rsidRDefault="008C07C9" w:rsidP="00B55B35">
      <w:pPr>
        <w:spacing w:before="60" w:after="0" w:line="360" w:lineRule="auto"/>
        <w:ind w:left="-15" w:right="45" w:firstLine="708"/>
        <w:rPr>
          <w:szCs w:val="24"/>
          <w:lang w:val="en-US"/>
        </w:rPr>
      </w:pPr>
      <w:r w:rsidRPr="009A06D0">
        <w:rPr>
          <w:noProof/>
          <w:szCs w:val="24"/>
          <w:lang w:val="en-US"/>
        </w:rPr>
        <w:drawing>
          <wp:anchor distT="0" distB="0" distL="114300" distR="114300" simplePos="0" relativeHeight="251661312" behindDoc="1" locked="0" layoutInCell="1" allowOverlap="1" wp14:anchorId="10C81C73" wp14:editId="01F8B4B8">
            <wp:simplePos x="0" y="0"/>
            <wp:positionH relativeFrom="margin">
              <wp:align>right</wp:align>
            </wp:positionH>
            <wp:positionV relativeFrom="paragraph">
              <wp:posOffset>232134</wp:posOffset>
            </wp:positionV>
            <wp:extent cx="5821045" cy="3338195"/>
            <wp:effectExtent l="0" t="0" r="8255" b="0"/>
            <wp:wrapTight wrapText="bothSides">
              <wp:wrapPolygon edited="0">
                <wp:start x="0" y="0"/>
                <wp:lineTo x="0" y="21448"/>
                <wp:lineTo x="21560" y="21448"/>
                <wp:lineTo x="21560" y="0"/>
                <wp:lineTo x="0" y="0"/>
              </wp:wrapPolygon>
            </wp:wrapTight>
            <wp:docPr id="1" name="Obrázok 3">
              <a:extLst xmlns:a="http://schemas.openxmlformats.org/drawingml/2006/main">
                <a:ext uri="{FF2B5EF4-FFF2-40B4-BE49-F238E27FC236}">
                  <a16:creationId xmlns:a16="http://schemas.microsoft.com/office/drawing/2014/main" id="{B56D0A85-2386-CABE-FF3D-0102ED4E7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B56D0A85-2386-CABE-FF3D-0102ED4E7AD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821045" cy="3338195"/>
                    </a:xfrm>
                    <a:prstGeom prst="rect">
                      <a:avLst/>
                    </a:prstGeom>
                  </pic:spPr>
                </pic:pic>
              </a:graphicData>
            </a:graphic>
            <wp14:sizeRelH relativeFrom="margin">
              <wp14:pctWidth>0</wp14:pctWidth>
            </wp14:sizeRelH>
            <wp14:sizeRelV relativeFrom="margin">
              <wp14:pctHeight>0</wp14:pctHeight>
            </wp14:sizeRelV>
          </wp:anchor>
        </w:drawing>
      </w:r>
    </w:p>
    <w:p w14:paraId="4BD7440C" w14:textId="7B14921C" w:rsidR="00C9787E" w:rsidRPr="009A06D0" w:rsidRDefault="00C9787E" w:rsidP="00B55B35">
      <w:pPr>
        <w:pStyle w:val="Popis"/>
        <w:spacing w:before="60" w:after="0" w:line="360" w:lineRule="auto"/>
        <w:rPr>
          <w:szCs w:val="24"/>
          <w:lang w:val="en-US"/>
        </w:rPr>
      </w:pPr>
      <w:bookmarkStart w:id="12" w:name="_Ref106388463"/>
      <w:r w:rsidRPr="009A06D0">
        <w:rPr>
          <w:lang w:val="en-US"/>
        </w:rPr>
        <w:t xml:space="preserve">Figure </w:t>
      </w:r>
      <w:r w:rsidRPr="009A06D0">
        <w:rPr>
          <w:lang w:val="en-US"/>
        </w:rPr>
        <w:fldChar w:fldCharType="begin"/>
      </w:r>
      <w:r w:rsidRPr="009A06D0">
        <w:rPr>
          <w:lang w:val="en-US"/>
        </w:rPr>
        <w:instrText xml:space="preserve"> SEQ Figure \* ARABIC </w:instrText>
      </w:r>
      <w:r w:rsidRPr="009A06D0">
        <w:rPr>
          <w:lang w:val="en-US"/>
        </w:rPr>
        <w:fldChar w:fldCharType="separate"/>
      </w:r>
      <w:r w:rsidR="00255CA4">
        <w:rPr>
          <w:noProof/>
          <w:lang w:val="en-US"/>
        </w:rPr>
        <w:t>10</w:t>
      </w:r>
      <w:r w:rsidRPr="009A06D0">
        <w:rPr>
          <w:lang w:val="en-US"/>
        </w:rPr>
        <w:fldChar w:fldCharType="end"/>
      </w:r>
      <w:bookmarkEnd w:id="12"/>
      <w:r w:rsidRPr="009A06D0">
        <w:rPr>
          <w:lang w:val="en-US"/>
        </w:rPr>
        <w:t xml:space="preserve"> Wrong vs. correct posture</w:t>
      </w:r>
    </w:p>
    <w:p w14:paraId="76BC1A31" w14:textId="3CC13A14" w:rsidR="00143973" w:rsidRPr="009A06D0" w:rsidRDefault="00161310" w:rsidP="00B55B35">
      <w:pPr>
        <w:pStyle w:val="Nadpis2"/>
        <w:spacing w:before="60" w:after="0" w:line="360" w:lineRule="auto"/>
        <w:ind w:left="545" w:right="0" w:hanging="560"/>
        <w:rPr>
          <w:lang w:val="en-US"/>
        </w:rPr>
      </w:pPr>
      <w:r>
        <w:rPr>
          <w:lang w:val="en-US"/>
        </w:rPr>
        <w:lastRenderedPageBreak/>
        <w:t>IoT sensors network</w:t>
      </w:r>
    </w:p>
    <w:p w14:paraId="69EA881B" w14:textId="55212A2D" w:rsidR="002741BE" w:rsidRDefault="00846BA1" w:rsidP="00B55B35">
      <w:pPr>
        <w:spacing w:before="60" w:after="0" w:line="360" w:lineRule="auto"/>
        <w:ind w:left="0" w:right="45" w:firstLine="545"/>
        <w:rPr>
          <w:szCs w:val="24"/>
          <w:lang w:val="en-US"/>
        </w:rPr>
      </w:pPr>
      <w:r>
        <w:rPr>
          <w:szCs w:val="24"/>
          <w:lang w:val="en-US"/>
        </w:rPr>
        <w:t>After meeting the domain expert, we took into consideration all his</w:t>
      </w:r>
      <w:r w:rsidR="00E7512D" w:rsidRPr="009A06D0">
        <w:rPr>
          <w:szCs w:val="24"/>
          <w:lang w:val="en-US"/>
        </w:rPr>
        <w:t xml:space="preserve"> </w:t>
      </w:r>
      <w:r w:rsidR="00710FBA" w:rsidRPr="009A06D0">
        <w:rPr>
          <w:szCs w:val="24"/>
          <w:lang w:val="en-US"/>
        </w:rPr>
        <w:t>recommendation</w:t>
      </w:r>
      <w:r w:rsidR="00AA3D7E">
        <w:rPr>
          <w:szCs w:val="24"/>
          <w:lang w:val="en-US"/>
        </w:rPr>
        <w:t>s,</w:t>
      </w:r>
      <w:r>
        <w:rPr>
          <w:szCs w:val="24"/>
          <w:lang w:val="en-US"/>
        </w:rPr>
        <w:t xml:space="preserve"> and based on those</w:t>
      </w:r>
      <w:r w:rsidR="001366AC">
        <w:rPr>
          <w:szCs w:val="24"/>
          <w:lang w:val="en-US"/>
        </w:rPr>
        <w:t>,</w:t>
      </w:r>
      <w:r w:rsidR="00710FBA" w:rsidRPr="009A06D0">
        <w:rPr>
          <w:szCs w:val="24"/>
          <w:lang w:val="en-US"/>
        </w:rPr>
        <w:t xml:space="preserve"> </w:t>
      </w:r>
      <w:r w:rsidR="002741BE">
        <w:rPr>
          <w:szCs w:val="24"/>
          <w:lang w:val="en-US"/>
        </w:rPr>
        <w:t>started working on our model of IoT sensors. For our experiment we will be using ergonomic chair.</w:t>
      </w:r>
    </w:p>
    <w:p w14:paraId="36361FD9" w14:textId="55708D84" w:rsidR="002741BE" w:rsidRDefault="002741BE" w:rsidP="00B55B35">
      <w:pPr>
        <w:spacing w:before="60" w:after="0" w:line="360" w:lineRule="auto"/>
        <w:ind w:left="0" w:right="45" w:firstLine="545"/>
        <w:rPr>
          <w:szCs w:val="24"/>
          <w:lang w:val="en-US"/>
        </w:rPr>
      </w:pPr>
    </w:p>
    <w:p w14:paraId="2DF63455" w14:textId="70B2F676" w:rsidR="002741BE" w:rsidRDefault="002741BE" w:rsidP="00B55B35">
      <w:pPr>
        <w:pStyle w:val="Nadpis3"/>
        <w:spacing w:before="60" w:after="0" w:line="360" w:lineRule="auto"/>
        <w:rPr>
          <w:lang w:val="en-US"/>
        </w:rPr>
      </w:pPr>
      <w:r>
        <w:rPr>
          <w:lang w:val="en-US"/>
        </w:rPr>
        <w:t>Types of sensors</w:t>
      </w:r>
    </w:p>
    <w:p w14:paraId="3FAB85C8" w14:textId="1AEB97F5" w:rsidR="002741BE" w:rsidRDefault="009D7E54" w:rsidP="00B55B35">
      <w:pPr>
        <w:spacing w:before="60" w:after="0" w:line="360" w:lineRule="auto"/>
        <w:ind w:left="0" w:right="45" w:firstLine="545"/>
        <w:rPr>
          <w:szCs w:val="24"/>
          <w:lang w:val="en-US"/>
        </w:rPr>
      </w:pPr>
      <w:r>
        <w:rPr>
          <w:szCs w:val="24"/>
          <w:lang w:val="en-US"/>
        </w:rPr>
        <w:t xml:space="preserve">For our model we would be using two types of sensors – sensors for distance measurement and pressure sensors. </w:t>
      </w:r>
      <w:r w:rsidR="001532B8">
        <w:rPr>
          <w:szCs w:val="24"/>
          <w:lang w:val="en-US"/>
        </w:rPr>
        <w:t xml:space="preserve">As we planned to mount sensors on the back of the chair, we had to consider the comfort of a person sitting. </w:t>
      </w:r>
      <w:r>
        <w:rPr>
          <w:szCs w:val="24"/>
          <w:lang w:val="en-US"/>
        </w:rPr>
        <w:t>Hence,</w:t>
      </w:r>
      <w:r w:rsidR="001532B8">
        <w:rPr>
          <w:szCs w:val="24"/>
          <w:lang w:val="en-US"/>
        </w:rPr>
        <w:t xml:space="preserve"> we had to choose the types of sensors, that would not be too thick and would almost merge with the chair.</w:t>
      </w:r>
      <w:r>
        <w:rPr>
          <w:szCs w:val="24"/>
          <w:lang w:val="en-US"/>
        </w:rPr>
        <w:t xml:space="preserve"> Regarding sensors for distance measurement, after doing some research</w:t>
      </w:r>
      <w:r w:rsidR="001532B8">
        <w:rPr>
          <w:szCs w:val="24"/>
          <w:lang w:val="en-US"/>
        </w:rPr>
        <w:t xml:space="preserve"> </w:t>
      </w:r>
      <w:r>
        <w:rPr>
          <w:szCs w:val="24"/>
          <w:lang w:val="en-US"/>
        </w:rPr>
        <w:t xml:space="preserve">we decided that Time-of-Flight type of sensors would be the most suitable for out model. There might be some more precise sensors on the market, but ToF sensors were chosen </w:t>
      </w:r>
      <w:r w:rsidR="00446B3E">
        <w:rPr>
          <w:szCs w:val="24"/>
          <w:lang w:val="en-US"/>
        </w:rPr>
        <w:t xml:space="preserve">mainly </w:t>
      </w:r>
      <w:r>
        <w:rPr>
          <w:szCs w:val="24"/>
          <w:lang w:val="en-US"/>
        </w:rPr>
        <w:t xml:space="preserve">for their thin shape. </w:t>
      </w:r>
      <w:r w:rsidR="002741BE">
        <w:rPr>
          <w:szCs w:val="24"/>
          <w:lang w:val="en-US"/>
        </w:rPr>
        <w:t xml:space="preserve">Time-of-Flight sensors </w:t>
      </w:r>
      <w:r w:rsidR="002741BE">
        <w:rPr>
          <w:szCs w:val="24"/>
          <w:lang w:val="en-US"/>
        </w:rPr>
        <w:fldChar w:fldCharType="begin" w:fldLock="1"/>
      </w:r>
      <w:r w:rsidR="00A41D27">
        <w:rPr>
          <w:szCs w:val="24"/>
          <w:lang w:val="en-US"/>
        </w:rPr>
        <w:instrText>ADDIN CSL_CITATION {"citationItems":[{"id":"ITEM-1","itemData":{"URL":"https://learn.adafruit.com/adafruit-vl6180x-time-of-flight-micro-lidar-distance-sensor-breakout/wiring-and-test?view=all","accessed":{"date-parts":[["2022","6","19"]]},"id":"ITEM-1","issued":{"date-parts":[["0"]]},"title":"Arduino Code | Adafruit VL6180X Time of Flight Micro-LIDAR Distance Sensor Breakout | Adafruit Learning System","type":"webpage"},"uris":["http://www.mendeley.com/documents/?uuid=11492a13-5776-3505-a5c8-9df2e1e9a7c7"]}],"mendeley":{"formattedCitation":"[13]","plainTextFormattedCitation":"[13]","previouslyFormattedCitation":"[11]"},"properties":{"noteIndex":0},"schema":"https://github.com/citation-style-language/schema/raw/master/csl-citation.json"}</w:instrText>
      </w:r>
      <w:r w:rsidR="002741BE">
        <w:rPr>
          <w:szCs w:val="24"/>
          <w:lang w:val="en-US"/>
        </w:rPr>
        <w:fldChar w:fldCharType="separate"/>
      </w:r>
      <w:r w:rsidR="00A41D27" w:rsidRPr="00A41D27">
        <w:rPr>
          <w:noProof/>
          <w:szCs w:val="24"/>
          <w:lang w:val="en-US"/>
        </w:rPr>
        <w:t>[13]</w:t>
      </w:r>
      <w:r w:rsidR="002741BE">
        <w:rPr>
          <w:szCs w:val="24"/>
          <w:lang w:val="en-US"/>
        </w:rPr>
        <w:fldChar w:fldCharType="end"/>
      </w:r>
      <w:r w:rsidR="002741BE">
        <w:rPr>
          <w:szCs w:val="24"/>
          <w:lang w:val="en-US"/>
        </w:rPr>
        <w:t xml:space="preserve"> contain very small invisible laser source and a matching sensor. Those sensors use the time </w:t>
      </w:r>
      <w:r w:rsidR="002741BE" w:rsidRPr="00716248">
        <w:rPr>
          <w:szCs w:val="24"/>
          <w:lang w:val="en-US"/>
        </w:rPr>
        <w:t>that it takes for photons to travel between two points to calculate the distance between the</w:t>
      </w:r>
      <w:r w:rsidR="002741BE">
        <w:rPr>
          <w:szCs w:val="24"/>
          <w:lang w:val="en-US"/>
        </w:rPr>
        <w:t xml:space="preserve">m, that is what “time of flight” means. We decided to use </w:t>
      </w:r>
      <w:r w:rsidR="002741BE" w:rsidRPr="001F74F6">
        <w:rPr>
          <w:szCs w:val="24"/>
          <w:lang w:val="en-US"/>
        </w:rPr>
        <w:t>VL</w:t>
      </w:r>
      <w:r w:rsidR="002741BE">
        <w:rPr>
          <w:szCs w:val="24"/>
          <w:lang w:val="en-US"/>
        </w:rPr>
        <w:t xml:space="preserve">6180 sensor (shown on </w:t>
      </w:r>
      <w:r w:rsidR="002741BE">
        <w:rPr>
          <w:szCs w:val="24"/>
          <w:lang w:val="en-US"/>
        </w:rPr>
        <w:fldChar w:fldCharType="begin"/>
      </w:r>
      <w:r w:rsidR="002741BE">
        <w:rPr>
          <w:szCs w:val="24"/>
          <w:lang w:val="en-US"/>
        </w:rPr>
        <w:instrText xml:space="preserve"> REF _Ref106644303 \h </w:instrText>
      </w:r>
      <w:r w:rsidR="002741BE">
        <w:rPr>
          <w:szCs w:val="24"/>
          <w:lang w:val="en-US"/>
        </w:rPr>
      </w:r>
      <w:r w:rsidR="002741BE">
        <w:rPr>
          <w:szCs w:val="24"/>
          <w:lang w:val="en-US"/>
        </w:rPr>
        <w:fldChar w:fldCharType="separate"/>
      </w:r>
      <w:r w:rsidR="00E11BD8" w:rsidRPr="00C873AA">
        <w:rPr>
          <w:lang w:val="en-US"/>
        </w:rPr>
        <w:t xml:space="preserve">Figure </w:t>
      </w:r>
      <w:r w:rsidR="00E11BD8">
        <w:rPr>
          <w:noProof/>
          <w:lang w:val="en-US"/>
        </w:rPr>
        <w:t>11</w:t>
      </w:r>
      <w:r w:rsidR="002741BE">
        <w:rPr>
          <w:szCs w:val="24"/>
          <w:lang w:val="en-US"/>
        </w:rPr>
        <w:fldChar w:fldCharType="end"/>
      </w:r>
      <w:r w:rsidR="002741BE">
        <w:rPr>
          <w:szCs w:val="24"/>
          <w:lang w:val="en-US"/>
        </w:rPr>
        <w:t xml:space="preserve">), which can measure </w:t>
      </w:r>
      <w:r w:rsidR="002741BE" w:rsidRPr="001F74F6">
        <w:rPr>
          <w:szCs w:val="24"/>
          <w:lang w:val="en-US"/>
        </w:rPr>
        <w:t>50 - 1200 mm</w:t>
      </w:r>
      <w:r w:rsidR="002741BE">
        <w:rPr>
          <w:szCs w:val="24"/>
          <w:lang w:val="en-US"/>
        </w:rPr>
        <w:t xml:space="preserve"> and </w:t>
      </w:r>
      <w:r w:rsidR="002741BE" w:rsidRPr="001F74F6">
        <w:rPr>
          <w:szCs w:val="24"/>
          <w:lang w:val="en-US"/>
        </w:rPr>
        <w:t>VL53L0X</w:t>
      </w:r>
      <w:r w:rsidR="002741BE">
        <w:rPr>
          <w:szCs w:val="24"/>
          <w:lang w:val="en-US"/>
        </w:rPr>
        <w:t xml:space="preserve"> with </w:t>
      </w:r>
      <w:r w:rsidR="002741BE" w:rsidRPr="001F74F6">
        <w:rPr>
          <w:szCs w:val="24"/>
          <w:lang w:val="en-US"/>
        </w:rPr>
        <w:t>5mm to 200mm of range distance</w:t>
      </w:r>
      <w:r w:rsidR="002741BE">
        <w:rPr>
          <w:szCs w:val="24"/>
          <w:lang w:val="en-US"/>
        </w:rPr>
        <w:t xml:space="preserve">. As pressure sensors we are using </w:t>
      </w:r>
      <w:r w:rsidR="002741BE" w:rsidRPr="006E0D92">
        <w:rPr>
          <w:szCs w:val="24"/>
          <w:lang w:val="en-US"/>
        </w:rPr>
        <w:t>Force Sensitive Resistor</w:t>
      </w:r>
      <w:r w:rsidR="002741BE">
        <w:rPr>
          <w:szCs w:val="24"/>
          <w:lang w:val="en-US"/>
        </w:rPr>
        <w:t xml:space="preserve">s </w:t>
      </w:r>
      <w:r w:rsidR="002741BE" w:rsidRPr="005503DF">
        <w:rPr>
          <w:szCs w:val="24"/>
          <w:lang w:val="en-US"/>
        </w:rPr>
        <w:t>SEN-09375</w:t>
      </w:r>
      <w:r w:rsidR="002741BE">
        <w:rPr>
          <w:szCs w:val="24"/>
          <w:lang w:val="en-US"/>
        </w:rPr>
        <w:t xml:space="preserve"> (shown on </w:t>
      </w:r>
      <w:r w:rsidR="002741BE">
        <w:rPr>
          <w:szCs w:val="24"/>
          <w:lang w:val="en-US"/>
        </w:rPr>
        <w:fldChar w:fldCharType="begin"/>
      </w:r>
      <w:r w:rsidR="002741BE">
        <w:rPr>
          <w:szCs w:val="24"/>
          <w:lang w:val="en-US"/>
        </w:rPr>
        <w:instrText xml:space="preserve"> REF _Ref106644349 \h </w:instrText>
      </w:r>
      <w:r w:rsidR="002741BE">
        <w:rPr>
          <w:szCs w:val="24"/>
          <w:lang w:val="en-US"/>
        </w:rPr>
      </w:r>
      <w:r w:rsidR="002741BE">
        <w:rPr>
          <w:szCs w:val="24"/>
          <w:lang w:val="en-US"/>
        </w:rPr>
        <w:fldChar w:fldCharType="separate"/>
      </w:r>
      <w:r w:rsidR="00E11BD8" w:rsidRPr="00C873AA">
        <w:rPr>
          <w:lang w:val="en-US"/>
        </w:rPr>
        <w:t xml:space="preserve">Figure </w:t>
      </w:r>
      <w:r w:rsidR="00E11BD8">
        <w:rPr>
          <w:noProof/>
          <w:lang w:val="en-US"/>
        </w:rPr>
        <w:t>12</w:t>
      </w:r>
      <w:r w:rsidR="002741BE">
        <w:rPr>
          <w:szCs w:val="24"/>
          <w:lang w:val="en-US"/>
        </w:rPr>
        <w:fldChar w:fldCharType="end"/>
      </w:r>
      <w:r w:rsidR="002741BE">
        <w:rPr>
          <w:szCs w:val="24"/>
          <w:lang w:val="en-US"/>
        </w:rPr>
        <w:t xml:space="preserve">) </w:t>
      </w:r>
      <w:r w:rsidR="002741BE">
        <w:rPr>
          <w:szCs w:val="24"/>
          <w:lang w:val="en-US"/>
        </w:rPr>
        <w:fldChar w:fldCharType="begin" w:fldLock="1"/>
      </w:r>
      <w:r w:rsidR="00A41D27">
        <w:rPr>
          <w:szCs w:val="24"/>
          <w:lang w:val="en-US"/>
        </w:rPr>
        <w:instrText>ADDIN CSL_CITATION {"citationItems":[{"id":"ITEM-1","itemData":{"URL":"https://learn.sparkfun.com/tutorials/force-sensitive-resistor-hookup-guide","accessed":{"date-parts":[["2022","6","19"]]},"id":"ITEM-1","issued":{"date-parts":[["0"]]},"title":"Force Sensitive Resistor Hookup Guide - learn.sparkfun.com","type":"webpage"},"uris":["http://www.mendeley.com/documents/?uuid=bbad799d-8569-33ae-a8bd-a60f496af8b5"]}],"mendeley":{"formattedCitation":"[14]","plainTextFormattedCitation":"[14]","previouslyFormattedCitation":"[12]"},"properties":{"noteIndex":0},"schema":"https://github.com/citation-style-language/schema/raw/master/csl-citation.json"}</w:instrText>
      </w:r>
      <w:r w:rsidR="002741BE">
        <w:rPr>
          <w:szCs w:val="24"/>
          <w:lang w:val="en-US"/>
        </w:rPr>
        <w:fldChar w:fldCharType="separate"/>
      </w:r>
      <w:r w:rsidR="00A41D27" w:rsidRPr="00A41D27">
        <w:rPr>
          <w:noProof/>
          <w:szCs w:val="24"/>
          <w:lang w:val="en-US"/>
        </w:rPr>
        <w:t>[14]</w:t>
      </w:r>
      <w:r w:rsidR="002741BE">
        <w:rPr>
          <w:szCs w:val="24"/>
          <w:lang w:val="en-US"/>
        </w:rPr>
        <w:fldChar w:fldCharType="end"/>
      </w:r>
      <w:r w:rsidR="002741BE">
        <w:rPr>
          <w:szCs w:val="24"/>
          <w:lang w:val="en-US"/>
        </w:rPr>
        <w:t xml:space="preserve"> with combination with 3.3 ohm resistors to create a voltage that can be read by a </w:t>
      </w:r>
      <w:r w:rsidR="002741BE" w:rsidRPr="004E7936">
        <w:rPr>
          <w:szCs w:val="24"/>
          <w:lang w:val="en-US"/>
        </w:rPr>
        <w:t>microcontroller's analog-to-digital converte</w:t>
      </w:r>
      <w:r w:rsidR="002741BE">
        <w:rPr>
          <w:szCs w:val="24"/>
          <w:lang w:val="en-US"/>
        </w:rPr>
        <w:t xml:space="preserve">r input. </w:t>
      </w:r>
    </w:p>
    <w:p w14:paraId="32381423" w14:textId="77777777" w:rsidR="002741BE" w:rsidRDefault="002741BE" w:rsidP="00B55B35">
      <w:pPr>
        <w:spacing w:before="60" w:after="0" w:line="360" w:lineRule="auto"/>
        <w:ind w:left="0" w:right="45" w:firstLine="545"/>
        <w:rPr>
          <w:szCs w:val="24"/>
          <w:lang w:val="en-US"/>
        </w:rPr>
      </w:pPr>
    </w:p>
    <w:p w14:paraId="2C694B52" w14:textId="77777777" w:rsidR="002741BE" w:rsidRDefault="002741BE" w:rsidP="00B55B35">
      <w:pPr>
        <w:spacing w:before="60" w:after="0" w:line="360" w:lineRule="auto"/>
        <w:ind w:left="0" w:right="45" w:firstLine="545"/>
        <w:rPr>
          <w:szCs w:val="24"/>
          <w:lang w:val="en-US"/>
        </w:rPr>
      </w:pPr>
      <w:r>
        <w:rPr>
          <w:noProof/>
        </w:rPr>
        <w:drawing>
          <wp:anchor distT="0" distB="0" distL="114300" distR="114300" simplePos="0" relativeHeight="251673600" behindDoc="1" locked="0" layoutInCell="1" allowOverlap="1" wp14:anchorId="2FE00E53" wp14:editId="4192483D">
            <wp:simplePos x="0" y="0"/>
            <wp:positionH relativeFrom="column">
              <wp:posOffset>2977185</wp:posOffset>
            </wp:positionH>
            <wp:positionV relativeFrom="paragraph">
              <wp:posOffset>164922</wp:posOffset>
            </wp:positionV>
            <wp:extent cx="2369185" cy="1908810"/>
            <wp:effectExtent l="0" t="0" r="0" b="0"/>
            <wp:wrapTight wrapText="bothSides">
              <wp:wrapPolygon edited="0">
                <wp:start x="0" y="0"/>
                <wp:lineTo x="0" y="21341"/>
                <wp:lineTo x="21363" y="21341"/>
                <wp:lineTo x="21363" y="0"/>
                <wp:lineTo x="0" y="0"/>
              </wp:wrapPolygon>
            </wp:wrapTight>
            <wp:docPr id="9" name="Obrázok 9" descr="Force Sensitive Resistor 0.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 Sensitive Resistor 0.5&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9185" cy="1908810"/>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74624" behindDoc="1" locked="0" layoutInCell="1" allowOverlap="1" wp14:anchorId="23EA2DF2" wp14:editId="69F151F6">
                <wp:simplePos x="0" y="0"/>
                <wp:positionH relativeFrom="column">
                  <wp:posOffset>28575</wp:posOffset>
                </wp:positionH>
                <wp:positionV relativeFrom="paragraph">
                  <wp:posOffset>2040255</wp:posOffset>
                </wp:positionV>
                <wp:extent cx="2377440" cy="635"/>
                <wp:effectExtent l="0" t="0" r="0" b="0"/>
                <wp:wrapTight wrapText="bothSides">
                  <wp:wrapPolygon edited="0">
                    <wp:start x="0" y="0"/>
                    <wp:lineTo x="0" y="21600"/>
                    <wp:lineTo x="21600" y="21600"/>
                    <wp:lineTo x="21600" y="0"/>
                  </wp:wrapPolygon>
                </wp:wrapTight>
                <wp:docPr id="11" name="Textové pole 11"/>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6D05F3A0" w14:textId="1DE6293B" w:rsidR="002741BE" w:rsidRPr="00C873AA" w:rsidRDefault="002741BE" w:rsidP="002741BE">
                            <w:pPr>
                              <w:pStyle w:val="Popis"/>
                              <w:rPr>
                                <w:noProof/>
                                <w:color w:val="000000"/>
                                <w:sz w:val="24"/>
                                <w:lang w:val="en-US"/>
                              </w:rPr>
                            </w:pPr>
                            <w:bookmarkStart w:id="13" w:name="_Ref106644303"/>
                            <w:r w:rsidRPr="00C873AA">
                              <w:rPr>
                                <w:lang w:val="en-US"/>
                              </w:rPr>
                              <w:t xml:space="preserve">Figure </w:t>
                            </w:r>
                            <w:r w:rsidRPr="00C873AA">
                              <w:rPr>
                                <w:lang w:val="en-US"/>
                              </w:rPr>
                              <w:fldChar w:fldCharType="begin"/>
                            </w:r>
                            <w:r w:rsidRPr="00C873AA">
                              <w:rPr>
                                <w:lang w:val="en-US"/>
                              </w:rPr>
                              <w:instrText xml:space="preserve"> SEQ Figure \* ARABIC </w:instrText>
                            </w:r>
                            <w:r w:rsidRPr="00C873AA">
                              <w:rPr>
                                <w:lang w:val="en-US"/>
                              </w:rPr>
                              <w:fldChar w:fldCharType="separate"/>
                            </w:r>
                            <w:r w:rsidR="00255CA4">
                              <w:rPr>
                                <w:noProof/>
                                <w:lang w:val="en-US"/>
                              </w:rPr>
                              <w:t>11</w:t>
                            </w:r>
                            <w:r w:rsidRPr="00C873AA">
                              <w:rPr>
                                <w:lang w:val="en-US"/>
                              </w:rPr>
                              <w:fldChar w:fldCharType="end"/>
                            </w:r>
                            <w:bookmarkEnd w:id="13"/>
                            <w:r w:rsidRPr="00C873AA">
                              <w:rPr>
                                <w:lang w:val="en-US"/>
                              </w:rPr>
                              <w:t xml:space="preserve"> ToF sensor VL6180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A2DF2" id="Textové pole 11" o:spid="_x0000_s1028" type="#_x0000_t202" style="position:absolute;left:0;text-align:left;margin-left:2.25pt;margin-top:160.65pt;width:187.2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lFGgIAAD8EAAAOAAAAZHJzL2Uyb0RvYy54bWysU01v2zAMvQ/YfxB0X5ykXTsY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" stroked="f">
                <v:textbox style="mso-fit-shape-to-text:t" inset="0,0,0,0">
                  <w:txbxContent>
                    <w:p w14:paraId="6D05F3A0" w14:textId="1DE6293B" w:rsidR="002741BE" w:rsidRPr="00C873AA" w:rsidRDefault="002741BE" w:rsidP="002741BE">
                      <w:pPr>
                        <w:pStyle w:val="Popis"/>
                        <w:rPr>
                          <w:noProof/>
                          <w:color w:val="000000"/>
                          <w:sz w:val="24"/>
                          <w:lang w:val="en-US"/>
                        </w:rPr>
                      </w:pPr>
                      <w:bookmarkStart w:id="14" w:name="_Ref106644303"/>
                      <w:r w:rsidRPr="00C873AA">
                        <w:rPr>
                          <w:lang w:val="en-US"/>
                        </w:rPr>
                        <w:t xml:space="preserve">Figure </w:t>
                      </w:r>
                      <w:r w:rsidRPr="00C873AA">
                        <w:rPr>
                          <w:lang w:val="en-US"/>
                        </w:rPr>
                        <w:fldChar w:fldCharType="begin"/>
                      </w:r>
                      <w:r w:rsidRPr="00C873AA">
                        <w:rPr>
                          <w:lang w:val="en-US"/>
                        </w:rPr>
                        <w:instrText xml:space="preserve"> SEQ Figure \* ARABIC </w:instrText>
                      </w:r>
                      <w:r w:rsidRPr="00C873AA">
                        <w:rPr>
                          <w:lang w:val="en-US"/>
                        </w:rPr>
                        <w:fldChar w:fldCharType="separate"/>
                      </w:r>
                      <w:r w:rsidR="00255CA4">
                        <w:rPr>
                          <w:noProof/>
                          <w:lang w:val="en-US"/>
                        </w:rPr>
                        <w:t>11</w:t>
                      </w:r>
                      <w:r w:rsidRPr="00C873AA">
                        <w:rPr>
                          <w:lang w:val="en-US"/>
                        </w:rPr>
                        <w:fldChar w:fldCharType="end"/>
                      </w:r>
                      <w:bookmarkEnd w:id="14"/>
                      <w:r w:rsidRPr="00C873AA">
                        <w:rPr>
                          <w:lang w:val="en-US"/>
                        </w:rPr>
                        <w:t xml:space="preserve"> ToF sensor VL6180</w:t>
                      </w:r>
                    </w:p>
                  </w:txbxContent>
                </v:textbox>
                <w10:wrap type="tight"/>
              </v:shape>
            </w:pict>
          </mc:Fallback>
        </mc:AlternateContent>
      </w:r>
      <w:r>
        <w:rPr>
          <w:noProof/>
        </w:rPr>
        <w:drawing>
          <wp:anchor distT="0" distB="0" distL="114300" distR="114300" simplePos="0" relativeHeight="251672576" behindDoc="1" locked="0" layoutInCell="1" allowOverlap="1" wp14:anchorId="69E23B48" wp14:editId="27092F18">
            <wp:simplePos x="0" y="0"/>
            <wp:positionH relativeFrom="column">
              <wp:posOffset>28982</wp:posOffset>
            </wp:positionH>
            <wp:positionV relativeFrom="paragraph">
              <wp:posOffset>201499</wp:posOffset>
            </wp:positionV>
            <wp:extent cx="2377440" cy="1781908"/>
            <wp:effectExtent l="0" t="0" r="3810" b="8890"/>
            <wp:wrapTight wrapText="bothSides">
              <wp:wrapPolygon edited="0">
                <wp:start x="0" y="0"/>
                <wp:lineTo x="0" y="21477"/>
                <wp:lineTo x="21462" y="21477"/>
                <wp:lineTo x="21462" y="0"/>
                <wp:lineTo x="0" y="0"/>
              </wp:wrapPolygon>
            </wp:wrapTight>
            <wp:docPr id="10" name="Obrázok 10" descr="Obrázok, na ktorom je elektroni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elektronika&#10;&#10;Automaticky generovaný pop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781908"/>
                    </a:xfrm>
                    <a:prstGeom prst="rect">
                      <a:avLst/>
                    </a:prstGeom>
                    <a:noFill/>
                    <a:ln>
                      <a:noFill/>
                    </a:ln>
                  </pic:spPr>
                </pic:pic>
              </a:graphicData>
            </a:graphic>
          </wp:anchor>
        </w:drawing>
      </w:r>
    </w:p>
    <w:p w14:paraId="5E7B6300" w14:textId="77777777" w:rsidR="002741BE" w:rsidRDefault="002741BE" w:rsidP="00B55B35">
      <w:pPr>
        <w:spacing w:before="60" w:after="0" w:line="360" w:lineRule="auto"/>
        <w:ind w:left="0" w:right="45" w:firstLine="545"/>
        <w:rPr>
          <w:szCs w:val="24"/>
          <w:lang w:val="en-US"/>
        </w:rPr>
      </w:pPr>
    </w:p>
    <w:p w14:paraId="3E91EB84" w14:textId="77777777" w:rsidR="002741BE" w:rsidRDefault="002741BE" w:rsidP="00B55B35">
      <w:pPr>
        <w:spacing w:before="60" w:after="0" w:line="360" w:lineRule="auto"/>
        <w:ind w:left="0" w:right="45" w:firstLine="545"/>
        <w:rPr>
          <w:szCs w:val="24"/>
          <w:lang w:val="en-US"/>
        </w:rPr>
      </w:pPr>
    </w:p>
    <w:p w14:paraId="7F04EBBC" w14:textId="77777777" w:rsidR="002741BE" w:rsidRDefault="002741BE" w:rsidP="00B55B35">
      <w:pPr>
        <w:spacing w:before="60" w:after="0" w:line="360" w:lineRule="auto"/>
        <w:ind w:left="0" w:right="45" w:firstLine="545"/>
        <w:rPr>
          <w:szCs w:val="24"/>
          <w:lang w:val="en-US"/>
        </w:rPr>
      </w:pPr>
    </w:p>
    <w:p w14:paraId="7AD481C1" w14:textId="77777777" w:rsidR="002741BE" w:rsidRDefault="002741BE" w:rsidP="00B55B35">
      <w:pPr>
        <w:spacing w:before="60" w:after="0" w:line="360" w:lineRule="auto"/>
        <w:ind w:left="0" w:right="45" w:firstLine="545"/>
        <w:rPr>
          <w:szCs w:val="24"/>
          <w:lang w:val="en-US"/>
        </w:rPr>
      </w:pPr>
    </w:p>
    <w:p w14:paraId="4582D00F" w14:textId="77777777" w:rsidR="002741BE" w:rsidRDefault="002741BE" w:rsidP="00B55B35">
      <w:pPr>
        <w:spacing w:before="60" w:after="0" w:line="360" w:lineRule="auto"/>
        <w:ind w:left="0" w:right="45" w:firstLine="545"/>
        <w:rPr>
          <w:szCs w:val="24"/>
          <w:lang w:val="en-US"/>
        </w:rPr>
      </w:pPr>
    </w:p>
    <w:p w14:paraId="4674AE88" w14:textId="77777777" w:rsidR="002741BE" w:rsidRDefault="002741BE" w:rsidP="00B55B35">
      <w:pPr>
        <w:spacing w:before="60" w:after="0" w:line="360" w:lineRule="auto"/>
        <w:ind w:left="0" w:right="45" w:firstLine="545"/>
        <w:rPr>
          <w:szCs w:val="24"/>
          <w:lang w:val="en-US"/>
        </w:rPr>
      </w:pPr>
      <w:r>
        <w:rPr>
          <w:noProof/>
        </w:rPr>
        <mc:AlternateContent>
          <mc:Choice Requires="wps">
            <w:drawing>
              <wp:anchor distT="0" distB="0" distL="114300" distR="114300" simplePos="0" relativeHeight="251675648" behindDoc="1" locked="0" layoutInCell="1" allowOverlap="1" wp14:anchorId="266081D0" wp14:editId="5F60D716">
                <wp:simplePos x="0" y="0"/>
                <wp:positionH relativeFrom="column">
                  <wp:posOffset>3042895</wp:posOffset>
                </wp:positionH>
                <wp:positionV relativeFrom="paragraph">
                  <wp:posOffset>527507</wp:posOffset>
                </wp:positionV>
                <wp:extent cx="2179320" cy="635"/>
                <wp:effectExtent l="0" t="0" r="0" b="8255"/>
                <wp:wrapTight wrapText="bothSides">
                  <wp:wrapPolygon edited="0">
                    <wp:start x="0" y="0"/>
                    <wp:lineTo x="0" y="20698"/>
                    <wp:lineTo x="21336" y="20698"/>
                    <wp:lineTo x="21336" y="0"/>
                    <wp:lineTo x="0" y="0"/>
                  </wp:wrapPolygon>
                </wp:wrapTight>
                <wp:docPr id="12" name="Textové pole 12"/>
                <wp:cNvGraphicFramePr/>
                <a:graphic xmlns:a="http://schemas.openxmlformats.org/drawingml/2006/main">
                  <a:graphicData uri="http://schemas.microsoft.com/office/word/2010/wordprocessingShape">
                    <wps:wsp>
                      <wps:cNvSpPr txBox="1"/>
                      <wps:spPr>
                        <a:xfrm>
                          <a:off x="0" y="0"/>
                          <a:ext cx="2179320" cy="635"/>
                        </a:xfrm>
                        <a:prstGeom prst="rect">
                          <a:avLst/>
                        </a:prstGeom>
                        <a:solidFill>
                          <a:prstClr val="white"/>
                        </a:solidFill>
                        <a:ln>
                          <a:noFill/>
                        </a:ln>
                      </wps:spPr>
                      <wps:txbx>
                        <w:txbxContent>
                          <w:p w14:paraId="18604108" w14:textId="4809BB48" w:rsidR="002741BE" w:rsidRPr="00C873AA" w:rsidRDefault="002741BE" w:rsidP="002741BE">
                            <w:pPr>
                              <w:pStyle w:val="Popis"/>
                              <w:rPr>
                                <w:noProof/>
                                <w:color w:val="000000"/>
                                <w:sz w:val="24"/>
                                <w:lang w:val="en-US"/>
                              </w:rPr>
                            </w:pPr>
                            <w:bookmarkStart w:id="15" w:name="_Ref106644349"/>
                            <w:r w:rsidRPr="00C873AA">
                              <w:rPr>
                                <w:lang w:val="en-US"/>
                              </w:rPr>
                              <w:t xml:space="preserve">Figure </w:t>
                            </w:r>
                            <w:r w:rsidRPr="00C873AA">
                              <w:rPr>
                                <w:lang w:val="en-US"/>
                              </w:rPr>
                              <w:fldChar w:fldCharType="begin"/>
                            </w:r>
                            <w:r w:rsidRPr="00C873AA">
                              <w:rPr>
                                <w:lang w:val="en-US"/>
                              </w:rPr>
                              <w:instrText xml:space="preserve"> SEQ Figure \* ARABIC </w:instrText>
                            </w:r>
                            <w:r w:rsidRPr="00C873AA">
                              <w:rPr>
                                <w:lang w:val="en-US"/>
                              </w:rPr>
                              <w:fldChar w:fldCharType="separate"/>
                            </w:r>
                            <w:r w:rsidR="00255CA4">
                              <w:rPr>
                                <w:noProof/>
                                <w:lang w:val="en-US"/>
                              </w:rPr>
                              <w:t>12</w:t>
                            </w:r>
                            <w:r w:rsidRPr="00C873AA">
                              <w:rPr>
                                <w:lang w:val="en-US"/>
                              </w:rPr>
                              <w:fldChar w:fldCharType="end"/>
                            </w:r>
                            <w:bookmarkEnd w:id="15"/>
                            <w:r w:rsidRPr="00C873AA">
                              <w:rPr>
                                <w:lang w:val="en-US"/>
                              </w:rPr>
                              <w:t xml:space="preserve"> Force sensitive resistor SEN-09375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6081D0" id="Textové pole 12" o:spid="_x0000_s1029" type="#_x0000_t202" style="position:absolute;left:0;text-align:left;margin-left:239.6pt;margin-top:41.55pt;width:171.6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" stroked="f">
                <v:textbox style="mso-fit-shape-to-text:t" inset="0,0,0,0">
                  <w:txbxContent>
                    <w:p w14:paraId="18604108" w14:textId="4809BB48" w:rsidR="002741BE" w:rsidRPr="00C873AA" w:rsidRDefault="002741BE" w:rsidP="002741BE">
                      <w:pPr>
                        <w:pStyle w:val="Popis"/>
                        <w:rPr>
                          <w:noProof/>
                          <w:color w:val="000000"/>
                          <w:sz w:val="24"/>
                          <w:lang w:val="en-US"/>
                        </w:rPr>
                      </w:pPr>
                      <w:bookmarkStart w:id="16" w:name="_Ref106644349"/>
                      <w:r w:rsidRPr="00C873AA">
                        <w:rPr>
                          <w:lang w:val="en-US"/>
                        </w:rPr>
                        <w:t xml:space="preserve">Figure </w:t>
                      </w:r>
                      <w:r w:rsidRPr="00C873AA">
                        <w:rPr>
                          <w:lang w:val="en-US"/>
                        </w:rPr>
                        <w:fldChar w:fldCharType="begin"/>
                      </w:r>
                      <w:r w:rsidRPr="00C873AA">
                        <w:rPr>
                          <w:lang w:val="en-US"/>
                        </w:rPr>
                        <w:instrText xml:space="preserve"> SEQ Figure \* ARABIC </w:instrText>
                      </w:r>
                      <w:r w:rsidRPr="00C873AA">
                        <w:rPr>
                          <w:lang w:val="en-US"/>
                        </w:rPr>
                        <w:fldChar w:fldCharType="separate"/>
                      </w:r>
                      <w:r w:rsidR="00255CA4">
                        <w:rPr>
                          <w:noProof/>
                          <w:lang w:val="en-US"/>
                        </w:rPr>
                        <w:t>12</w:t>
                      </w:r>
                      <w:r w:rsidRPr="00C873AA">
                        <w:rPr>
                          <w:lang w:val="en-US"/>
                        </w:rPr>
                        <w:fldChar w:fldCharType="end"/>
                      </w:r>
                      <w:bookmarkEnd w:id="16"/>
                      <w:r w:rsidRPr="00C873AA">
                        <w:rPr>
                          <w:lang w:val="en-US"/>
                        </w:rPr>
                        <w:t xml:space="preserve"> Force sensitive resistor SEN-09375</w:t>
                      </w:r>
                    </w:p>
                  </w:txbxContent>
                </v:textbox>
                <w10:wrap type="tight"/>
              </v:shape>
            </w:pict>
          </mc:Fallback>
        </mc:AlternateContent>
      </w:r>
    </w:p>
    <w:p w14:paraId="05588481" w14:textId="77777777" w:rsidR="002741BE" w:rsidRDefault="002741BE" w:rsidP="00B55B35">
      <w:pPr>
        <w:spacing w:before="60" w:after="0" w:line="360" w:lineRule="auto"/>
        <w:ind w:left="0" w:right="45" w:firstLine="545"/>
        <w:rPr>
          <w:szCs w:val="24"/>
          <w:lang w:val="en-US"/>
        </w:rPr>
      </w:pPr>
    </w:p>
    <w:p w14:paraId="18B27AF0" w14:textId="18942152" w:rsidR="002741BE" w:rsidRDefault="002741BE" w:rsidP="00B55B35">
      <w:pPr>
        <w:spacing w:before="60" w:after="0" w:line="360" w:lineRule="auto"/>
        <w:ind w:left="555"/>
        <w:rPr>
          <w:lang w:val="en-US"/>
        </w:rPr>
      </w:pPr>
    </w:p>
    <w:p w14:paraId="3B32341C" w14:textId="77777777" w:rsidR="003A2C03" w:rsidRDefault="003A2C03" w:rsidP="00B55B35">
      <w:pPr>
        <w:spacing w:before="60" w:after="0" w:line="360" w:lineRule="auto"/>
        <w:ind w:left="0" w:right="45" w:firstLine="545"/>
        <w:rPr>
          <w:szCs w:val="24"/>
          <w:lang w:val="en-US"/>
        </w:rPr>
      </w:pPr>
    </w:p>
    <w:p w14:paraId="1005F8DB" w14:textId="322B5D87" w:rsidR="003A2C03" w:rsidRDefault="003A2C03" w:rsidP="00B55B35">
      <w:pPr>
        <w:pStyle w:val="Nadpis3"/>
        <w:spacing w:before="60" w:after="0" w:line="360" w:lineRule="auto"/>
        <w:rPr>
          <w:lang w:val="en-US"/>
        </w:rPr>
      </w:pPr>
      <w:r>
        <w:rPr>
          <w:lang w:val="en-US"/>
        </w:rPr>
        <w:t>Microcontroller</w:t>
      </w:r>
    </w:p>
    <w:p w14:paraId="7D505A77" w14:textId="3493A291" w:rsidR="003A2C03" w:rsidRDefault="003A2C03" w:rsidP="00B55B35">
      <w:pPr>
        <w:spacing w:before="60" w:after="0" w:line="360" w:lineRule="auto"/>
        <w:ind w:firstLine="698"/>
        <w:rPr>
          <w:lang w:val="en-US"/>
        </w:rPr>
      </w:pPr>
      <w:r>
        <w:rPr>
          <w:lang w:val="en-US"/>
        </w:rPr>
        <w:t>To collect data</w:t>
      </w:r>
      <w:r w:rsidR="00F95A41">
        <w:rPr>
          <w:lang w:val="en-US"/>
        </w:rPr>
        <w:t xml:space="preserve"> from our sensor network</w:t>
      </w:r>
      <w:r>
        <w:rPr>
          <w:lang w:val="en-US"/>
        </w:rPr>
        <w:t xml:space="preserve"> we initially used Arduino Uno R3 microcontroller</w:t>
      </w:r>
      <w:r w:rsidR="00F95A41">
        <w:rPr>
          <w:lang w:val="en-US"/>
        </w:rPr>
        <w:t xml:space="preserve"> (</w:t>
      </w:r>
      <w:r w:rsidR="00F95A41">
        <w:rPr>
          <w:lang w:val="en-US"/>
        </w:rPr>
        <w:fldChar w:fldCharType="begin"/>
      </w:r>
      <w:r w:rsidR="00F95A41">
        <w:rPr>
          <w:lang w:val="en-US"/>
        </w:rPr>
        <w:instrText xml:space="preserve"> REF _Ref124191610 \h </w:instrText>
      </w:r>
      <w:r w:rsidR="00F95A41">
        <w:rPr>
          <w:lang w:val="en-US"/>
        </w:rPr>
      </w:r>
      <w:r w:rsidR="00F95A41">
        <w:rPr>
          <w:lang w:val="en-US"/>
        </w:rPr>
        <w:fldChar w:fldCharType="separate"/>
      </w:r>
      <w:r w:rsidR="00E11BD8">
        <w:t xml:space="preserve">Figure </w:t>
      </w:r>
      <w:r w:rsidR="00E11BD8">
        <w:rPr>
          <w:noProof/>
        </w:rPr>
        <w:t>13</w:t>
      </w:r>
      <w:r w:rsidR="00F95A41">
        <w:rPr>
          <w:lang w:val="en-US"/>
        </w:rPr>
        <w:fldChar w:fldCharType="end"/>
      </w:r>
      <w:r w:rsidR="00F95A41">
        <w:rPr>
          <w:lang w:val="en-US"/>
        </w:rPr>
        <w:t>)</w:t>
      </w:r>
      <w:r>
        <w:rPr>
          <w:lang w:val="en-US"/>
        </w:rPr>
        <w:t xml:space="preserve"> with 32 kB of memory. </w:t>
      </w:r>
      <w:r w:rsidR="00F95A41">
        <w:rPr>
          <w:lang w:val="en-US"/>
        </w:rPr>
        <w:t>However, a</w:t>
      </w:r>
      <w:r>
        <w:rPr>
          <w:lang w:val="en-US"/>
        </w:rPr>
        <w:t xml:space="preserve">fter connecting </w:t>
      </w:r>
      <w:r w:rsidR="00F95A41">
        <w:rPr>
          <w:lang w:val="en-US"/>
        </w:rPr>
        <w:t xml:space="preserve">all </w:t>
      </w:r>
      <w:r>
        <w:rPr>
          <w:lang w:val="en-US"/>
        </w:rPr>
        <w:t>different types of sensors</w:t>
      </w:r>
      <w:r w:rsidR="00F95A41">
        <w:rPr>
          <w:lang w:val="en-US"/>
        </w:rPr>
        <w:t xml:space="preserve"> we are using</w:t>
      </w:r>
      <w:r>
        <w:rPr>
          <w:lang w:val="en-US"/>
        </w:rPr>
        <w:t>, we found out, that memory was not sufficient, therefore we had to find an alternative. We researched some available options and decided to use Arduino Mega 2560 + Wi-Fi R3</w:t>
      </w:r>
      <w:r w:rsidR="00F9231C">
        <w:rPr>
          <w:lang w:val="en-US"/>
        </w:rPr>
        <w:t xml:space="preserve"> microcontroller (</w:t>
      </w:r>
      <w:r w:rsidR="00F9231C">
        <w:rPr>
          <w:lang w:val="en-US"/>
        </w:rPr>
        <w:fldChar w:fldCharType="begin"/>
      </w:r>
      <w:r w:rsidR="00F9231C">
        <w:rPr>
          <w:lang w:val="en-US"/>
        </w:rPr>
        <w:instrText xml:space="preserve"> REF _Ref124191657 \h </w:instrText>
      </w:r>
      <w:r w:rsidR="00F9231C">
        <w:rPr>
          <w:lang w:val="en-US"/>
        </w:rPr>
      </w:r>
      <w:r w:rsidR="00F9231C">
        <w:rPr>
          <w:lang w:val="en-US"/>
        </w:rPr>
        <w:fldChar w:fldCharType="separate"/>
      </w:r>
      <w:r w:rsidR="00E11BD8">
        <w:t xml:space="preserve">Figure </w:t>
      </w:r>
      <w:r w:rsidR="00E11BD8">
        <w:rPr>
          <w:noProof/>
        </w:rPr>
        <w:t>14</w:t>
      </w:r>
      <w:r w:rsidR="00F9231C">
        <w:rPr>
          <w:lang w:val="en-US"/>
        </w:rPr>
        <w:fldChar w:fldCharType="end"/>
      </w:r>
      <w:r w:rsidR="00F9231C">
        <w:rPr>
          <w:lang w:val="en-US"/>
        </w:rPr>
        <w:t>)</w:t>
      </w:r>
      <w:r>
        <w:rPr>
          <w:lang w:val="en-US"/>
        </w:rPr>
        <w:t xml:space="preserve"> which has sufficient memory of 256 kB. Since this microcontroller also has a Wi-Fi, it would make it easier to transfer our data into the database, as we will not have to use any additional cables.  </w:t>
      </w:r>
    </w:p>
    <w:p w14:paraId="5A2CA343" w14:textId="53FE9074" w:rsidR="003A2C03" w:rsidRPr="003A2C03" w:rsidRDefault="003A2C03" w:rsidP="00B55B35">
      <w:pPr>
        <w:spacing w:before="60" w:after="0" w:line="360" w:lineRule="auto"/>
        <w:rPr>
          <w:lang w:val="en-US"/>
        </w:rPr>
      </w:pPr>
      <w:r>
        <w:rPr>
          <w:noProof/>
        </w:rPr>
        <mc:AlternateContent>
          <mc:Choice Requires="wps">
            <w:drawing>
              <wp:anchor distT="0" distB="0" distL="114300" distR="114300" simplePos="0" relativeHeight="251679744" behindDoc="0" locked="0" layoutInCell="1" allowOverlap="1" wp14:anchorId="0285F281" wp14:editId="74A3AD4F">
                <wp:simplePos x="0" y="0"/>
                <wp:positionH relativeFrom="column">
                  <wp:posOffset>-2540</wp:posOffset>
                </wp:positionH>
                <wp:positionV relativeFrom="paragraph">
                  <wp:posOffset>1845945</wp:posOffset>
                </wp:positionV>
                <wp:extent cx="2340610" cy="635"/>
                <wp:effectExtent l="0" t="0" r="0" b="0"/>
                <wp:wrapSquare wrapText="bothSides"/>
                <wp:docPr id="22" name="Textové pole 22"/>
                <wp:cNvGraphicFramePr/>
                <a:graphic xmlns:a="http://schemas.openxmlformats.org/drawingml/2006/main">
                  <a:graphicData uri="http://schemas.microsoft.com/office/word/2010/wordprocessingShape">
                    <wps:wsp>
                      <wps:cNvSpPr txBox="1"/>
                      <wps:spPr>
                        <a:xfrm>
                          <a:off x="0" y="0"/>
                          <a:ext cx="2340610" cy="635"/>
                        </a:xfrm>
                        <a:prstGeom prst="rect">
                          <a:avLst/>
                        </a:prstGeom>
                        <a:solidFill>
                          <a:prstClr val="white"/>
                        </a:solidFill>
                        <a:ln>
                          <a:noFill/>
                        </a:ln>
                      </wps:spPr>
                      <wps:txbx>
                        <w:txbxContent>
                          <w:p w14:paraId="400069A8" w14:textId="23B3A45F" w:rsidR="003A2C03" w:rsidRPr="0035613E" w:rsidRDefault="003A2C03" w:rsidP="003A2C03">
                            <w:pPr>
                              <w:pStyle w:val="Popis"/>
                              <w:rPr>
                                <w:color w:val="000000"/>
                                <w:sz w:val="24"/>
                                <w:lang w:val="en-US"/>
                              </w:rPr>
                            </w:pPr>
                            <w:bookmarkStart w:id="17" w:name="_Ref124191610"/>
                            <w:r>
                              <w:t xml:space="preserve">Figure </w:t>
                            </w:r>
                            <w:r w:rsidR="00000000">
                              <w:fldChar w:fldCharType="begin"/>
                            </w:r>
                            <w:r w:rsidR="00000000">
                              <w:instrText xml:space="preserve"> SEQ Figure \* ARABIC </w:instrText>
                            </w:r>
                            <w:r w:rsidR="00000000">
                              <w:fldChar w:fldCharType="separate"/>
                            </w:r>
                            <w:r w:rsidR="00255CA4">
                              <w:rPr>
                                <w:noProof/>
                              </w:rPr>
                              <w:t>13</w:t>
                            </w:r>
                            <w:r w:rsidR="00000000">
                              <w:rPr>
                                <w:noProof/>
                              </w:rPr>
                              <w:fldChar w:fldCharType="end"/>
                            </w:r>
                            <w:bookmarkEnd w:id="17"/>
                            <w:r>
                              <w:t xml:space="preserve"> Arduino Uno R3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5F281" id="Textové pole 22" o:spid="_x0000_s1030" type="#_x0000_t202" style="position:absolute;left:0;text-align:left;margin-left:-.2pt;margin-top:145.35pt;width:184.3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" stroked="f">
                <v:textbox style="mso-fit-shape-to-text:t" inset="0,0,0,0">
                  <w:txbxContent>
                    <w:p w14:paraId="400069A8" w14:textId="23B3A45F" w:rsidR="003A2C03" w:rsidRPr="0035613E" w:rsidRDefault="003A2C03" w:rsidP="003A2C03">
                      <w:pPr>
                        <w:pStyle w:val="Popis"/>
                        <w:rPr>
                          <w:color w:val="000000"/>
                          <w:sz w:val="24"/>
                          <w:lang w:val="en-US"/>
                        </w:rPr>
                      </w:pPr>
                      <w:bookmarkStart w:id="18" w:name="_Ref124191610"/>
                      <w:r>
                        <w:t xml:space="preserve">Figure </w:t>
                      </w:r>
                      <w:r w:rsidR="00000000">
                        <w:fldChar w:fldCharType="begin"/>
                      </w:r>
                      <w:r w:rsidR="00000000">
                        <w:instrText xml:space="preserve"> SEQ Figure \* ARABIC </w:instrText>
                      </w:r>
                      <w:r w:rsidR="00000000">
                        <w:fldChar w:fldCharType="separate"/>
                      </w:r>
                      <w:r w:rsidR="00255CA4">
                        <w:rPr>
                          <w:noProof/>
                        </w:rPr>
                        <w:t>13</w:t>
                      </w:r>
                      <w:r w:rsidR="00000000">
                        <w:rPr>
                          <w:noProof/>
                        </w:rPr>
                        <w:fldChar w:fldCharType="end"/>
                      </w:r>
                      <w:bookmarkEnd w:id="18"/>
                      <w:r>
                        <w:t xml:space="preserve"> Arduino Uno R3</w:t>
                      </w:r>
                    </w:p>
                  </w:txbxContent>
                </v:textbox>
                <w10:wrap type="square"/>
              </v:shape>
            </w:pict>
          </mc:Fallback>
        </mc:AlternateContent>
      </w:r>
      <w:r w:rsidRPr="003A2C03">
        <w:rPr>
          <w:noProof/>
          <w:lang w:val="en-US"/>
        </w:rPr>
        <w:drawing>
          <wp:anchor distT="0" distB="0" distL="114300" distR="114300" simplePos="0" relativeHeight="251676672" behindDoc="0" locked="0" layoutInCell="1" allowOverlap="1" wp14:anchorId="54691BF1" wp14:editId="529BC39A">
            <wp:simplePos x="0" y="0"/>
            <wp:positionH relativeFrom="column">
              <wp:posOffset>-3013</wp:posOffset>
            </wp:positionH>
            <wp:positionV relativeFrom="paragraph">
              <wp:posOffset>44317</wp:posOffset>
            </wp:positionV>
            <wp:extent cx="2340667" cy="1745113"/>
            <wp:effectExtent l="0" t="0" r="2540" b="762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40667" cy="1745113"/>
                    </a:xfrm>
                    <a:prstGeom prst="rect">
                      <a:avLst/>
                    </a:prstGeom>
                  </pic:spPr>
                </pic:pic>
              </a:graphicData>
            </a:graphic>
          </wp:anchor>
        </w:drawing>
      </w:r>
      <w:r>
        <w:rPr>
          <w:noProof/>
        </w:rPr>
        <mc:AlternateContent>
          <mc:Choice Requires="wps">
            <w:drawing>
              <wp:anchor distT="0" distB="0" distL="114300" distR="114300" simplePos="0" relativeHeight="251681792" behindDoc="0" locked="0" layoutInCell="1" allowOverlap="1" wp14:anchorId="401D4CED" wp14:editId="0623F5A4">
                <wp:simplePos x="0" y="0"/>
                <wp:positionH relativeFrom="column">
                  <wp:posOffset>2453005</wp:posOffset>
                </wp:positionH>
                <wp:positionV relativeFrom="paragraph">
                  <wp:posOffset>1855470</wp:posOffset>
                </wp:positionV>
                <wp:extent cx="3284855" cy="635"/>
                <wp:effectExtent l="0" t="0" r="0" b="0"/>
                <wp:wrapSquare wrapText="bothSides"/>
                <wp:docPr id="23" name="Textové pole 23"/>
                <wp:cNvGraphicFramePr/>
                <a:graphic xmlns:a="http://schemas.openxmlformats.org/drawingml/2006/main">
                  <a:graphicData uri="http://schemas.microsoft.com/office/word/2010/wordprocessingShape">
                    <wps:wsp>
                      <wps:cNvSpPr txBox="1"/>
                      <wps:spPr>
                        <a:xfrm>
                          <a:off x="0" y="0"/>
                          <a:ext cx="3284855" cy="635"/>
                        </a:xfrm>
                        <a:prstGeom prst="rect">
                          <a:avLst/>
                        </a:prstGeom>
                        <a:solidFill>
                          <a:prstClr val="white"/>
                        </a:solidFill>
                        <a:ln>
                          <a:noFill/>
                        </a:ln>
                      </wps:spPr>
                      <wps:txbx>
                        <w:txbxContent>
                          <w:p w14:paraId="236A5FA5" w14:textId="0BC347C9" w:rsidR="003A2C03" w:rsidRPr="0034706D" w:rsidRDefault="003A2C03" w:rsidP="003A2C03">
                            <w:pPr>
                              <w:pStyle w:val="Popis"/>
                              <w:rPr>
                                <w:noProof/>
                                <w:color w:val="000000"/>
                                <w:sz w:val="24"/>
                              </w:rPr>
                            </w:pPr>
                            <w:bookmarkStart w:id="19" w:name="_Ref124191657"/>
                            <w:r>
                              <w:t xml:space="preserve">Figure </w:t>
                            </w:r>
                            <w:r w:rsidR="00000000">
                              <w:fldChar w:fldCharType="begin"/>
                            </w:r>
                            <w:r w:rsidR="00000000">
                              <w:instrText xml:space="preserve"> SEQ Figure \* ARABIC </w:instrText>
                            </w:r>
                            <w:r w:rsidR="00000000">
                              <w:fldChar w:fldCharType="separate"/>
                            </w:r>
                            <w:r w:rsidR="00255CA4">
                              <w:rPr>
                                <w:noProof/>
                              </w:rPr>
                              <w:t>14</w:t>
                            </w:r>
                            <w:r w:rsidR="00000000">
                              <w:rPr>
                                <w:noProof/>
                              </w:rPr>
                              <w:fldChar w:fldCharType="end"/>
                            </w:r>
                            <w:bookmarkEnd w:id="19"/>
                            <w:r>
                              <w:t xml:space="preserve"> Arduino Mega 2560 + WiFi R3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1D4CED" id="Textové pole 23" o:spid="_x0000_s1031" type="#_x0000_t202" style="position:absolute;left:0;text-align:left;margin-left:193.15pt;margin-top:146.1pt;width:258.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" stroked="f">
                <v:textbox style="mso-fit-shape-to-text:t" inset="0,0,0,0">
                  <w:txbxContent>
                    <w:p w14:paraId="236A5FA5" w14:textId="0BC347C9" w:rsidR="003A2C03" w:rsidRPr="0034706D" w:rsidRDefault="003A2C03" w:rsidP="003A2C03">
                      <w:pPr>
                        <w:pStyle w:val="Popis"/>
                        <w:rPr>
                          <w:noProof/>
                          <w:color w:val="000000"/>
                          <w:sz w:val="24"/>
                        </w:rPr>
                      </w:pPr>
                      <w:bookmarkStart w:id="20" w:name="_Ref124191657"/>
                      <w:r>
                        <w:t xml:space="preserve">Figure </w:t>
                      </w:r>
                      <w:r w:rsidR="00000000">
                        <w:fldChar w:fldCharType="begin"/>
                      </w:r>
                      <w:r w:rsidR="00000000">
                        <w:instrText xml:space="preserve"> SEQ Figure \* ARABIC </w:instrText>
                      </w:r>
                      <w:r w:rsidR="00000000">
                        <w:fldChar w:fldCharType="separate"/>
                      </w:r>
                      <w:r w:rsidR="00255CA4">
                        <w:rPr>
                          <w:noProof/>
                        </w:rPr>
                        <w:t>14</w:t>
                      </w:r>
                      <w:r w:rsidR="00000000">
                        <w:rPr>
                          <w:noProof/>
                        </w:rPr>
                        <w:fldChar w:fldCharType="end"/>
                      </w:r>
                      <w:bookmarkEnd w:id="20"/>
                      <w:r>
                        <w:t xml:space="preserve"> Arduino Mega 2560 + WiFi R3</w:t>
                      </w:r>
                    </w:p>
                  </w:txbxContent>
                </v:textbox>
                <w10:wrap type="square"/>
              </v:shape>
            </w:pict>
          </mc:Fallback>
        </mc:AlternateContent>
      </w:r>
      <w:r w:rsidRPr="003A2C03">
        <w:rPr>
          <w:noProof/>
          <w:lang w:val="en-US"/>
        </w:rPr>
        <w:drawing>
          <wp:anchor distT="0" distB="0" distL="114300" distR="114300" simplePos="0" relativeHeight="251677696" behindDoc="0" locked="0" layoutInCell="1" allowOverlap="1" wp14:anchorId="1135A6C1" wp14:editId="6B155B68">
            <wp:simplePos x="0" y="0"/>
            <wp:positionH relativeFrom="column">
              <wp:posOffset>2453005</wp:posOffset>
            </wp:positionH>
            <wp:positionV relativeFrom="paragraph">
              <wp:posOffset>1270</wp:posOffset>
            </wp:positionV>
            <wp:extent cx="3284855" cy="1797050"/>
            <wp:effectExtent l="0" t="0" r="0" b="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84855" cy="1797050"/>
                    </a:xfrm>
                    <a:prstGeom prst="rect">
                      <a:avLst/>
                    </a:prstGeom>
                  </pic:spPr>
                </pic:pic>
              </a:graphicData>
            </a:graphic>
          </wp:anchor>
        </w:drawing>
      </w:r>
    </w:p>
    <w:p w14:paraId="05CEFDB7" w14:textId="77777777" w:rsidR="003A2C03" w:rsidRPr="002741BE" w:rsidRDefault="003A2C03" w:rsidP="00B55B35">
      <w:pPr>
        <w:spacing w:before="60" w:after="0" w:line="360" w:lineRule="auto"/>
        <w:ind w:left="555"/>
        <w:rPr>
          <w:lang w:val="en-US"/>
        </w:rPr>
      </w:pPr>
    </w:p>
    <w:p w14:paraId="480DF7A1" w14:textId="419AD01C" w:rsidR="00D1572A" w:rsidRDefault="00D1572A" w:rsidP="00B55B35">
      <w:pPr>
        <w:pStyle w:val="Nadpis3"/>
        <w:spacing w:before="60" w:after="0" w:line="360" w:lineRule="auto"/>
        <w:rPr>
          <w:lang w:val="en-US"/>
        </w:rPr>
      </w:pPr>
      <w:r>
        <w:rPr>
          <w:lang w:val="en-US"/>
        </w:rPr>
        <w:t>Model of IoT sensors</w:t>
      </w:r>
    </w:p>
    <w:p w14:paraId="2914B086" w14:textId="7C8FCCDD" w:rsidR="0090216E" w:rsidRDefault="0090216E" w:rsidP="00B55B35">
      <w:pPr>
        <w:spacing w:before="60" w:after="0" w:line="360" w:lineRule="auto"/>
        <w:ind w:left="0" w:right="45" w:firstLine="545"/>
        <w:rPr>
          <w:szCs w:val="24"/>
          <w:lang w:val="en-US"/>
        </w:rPr>
      </w:pPr>
      <w:r>
        <w:rPr>
          <w:szCs w:val="24"/>
          <w:lang w:val="en-US"/>
        </w:rPr>
        <w:t xml:space="preserve">After the sensors were chosen, the next step was to design IoT sensors network we would use. From the information gained form the domain expert, we had a concept in mind. Sensors would be placed at the tops of the curves of the ergonomic chair, </w:t>
      </w:r>
      <w:r w:rsidR="005D1415">
        <w:rPr>
          <w:szCs w:val="24"/>
          <w:lang w:val="en-US"/>
        </w:rPr>
        <w:t>approximately</w:t>
      </w:r>
      <w:r>
        <w:rPr>
          <w:szCs w:val="24"/>
          <w:lang w:val="en-US"/>
        </w:rPr>
        <w:t xml:space="preserve"> on the levels of the C3 vertebrae of the cervical spine, the T7 vertebrae of the thoracic spine and the L4 of the lumbar spine. This layout should be suitable for an average person’s height. </w:t>
      </w:r>
    </w:p>
    <w:p w14:paraId="46BD8B76" w14:textId="0076A129" w:rsidR="00D4668F" w:rsidRDefault="0090216E" w:rsidP="00B55B35">
      <w:pPr>
        <w:spacing w:before="60" w:after="0" w:line="360" w:lineRule="auto"/>
        <w:ind w:firstLine="698"/>
        <w:rPr>
          <w:lang w:val="en-US"/>
        </w:rPr>
      </w:pPr>
      <w:r>
        <w:rPr>
          <w:szCs w:val="24"/>
          <w:lang w:val="en-US"/>
        </w:rPr>
        <w:t>Originally, w</w:t>
      </w:r>
      <w:r w:rsidR="00A361A8" w:rsidRPr="009A06D0">
        <w:rPr>
          <w:szCs w:val="24"/>
          <w:lang w:val="en-US"/>
        </w:rPr>
        <w:t>e proposed a</w:t>
      </w:r>
      <w:r w:rsidR="00B35F97" w:rsidRPr="009A06D0">
        <w:rPr>
          <w:szCs w:val="24"/>
          <w:lang w:val="en-US"/>
        </w:rPr>
        <w:t xml:space="preserve"> model of</w:t>
      </w:r>
      <w:r w:rsidR="00A361A8" w:rsidRPr="009A06D0">
        <w:rPr>
          <w:szCs w:val="24"/>
          <w:lang w:val="en-US"/>
        </w:rPr>
        <w:t xml:space="preserve"> IoT sensors </w:t>
      </w:r>
      <w:r w:rsidR="00B35F97" w:rsidRPr="009A06D0">
        <w:rPr>
          <w:szCs w:val="24"/>
          <w:lang w:val="en-US"/>
        </w:rPr>
        <w:t>shown on</w:t>
      </w:r>
      <w:r>
        <w:rPr>
          <w:szCs w:val="24"/>
          <w:lang w:val="en-US"/>
        </w:rPr>
        <w:t xml:space="preserve"> </w:t>
      </w:r>
      <w:r>
        <w:rPr>
          <w:szCs w:val="24"/>
          <w:lang w:val="en-US"/>
        </w:rPr>
        <w:fldChar w:fldCharType="begin"/>
      </w:r>
      <w:r>
        <w:rPr>
          <w:szCs w:val="24"/>
          <w:lang w:val="en-US"/>
        </w:rPr>
        <w:instrText xml:space="preserve"> REF _Ref106644556 \h </w:instrText>
      </w:r>
      <w:r>
        <w:rPr>
          <w:szCs w:val="24"/>
          <w:lang w:val="en-US"/>
        </w:rPr>
      </w:r>
      <w:r>
        <w:rPr>
          <w:szCs w:val="24"/>
          <w:lang w:val="en-US"/>
        </w:rPr>
        <w:fldChar w:fldCharType="separate"/>
      </w:r>
      <w:r w:rsidR="00E11BD8" w:rsidRPr="00015D2C">
        <w:rPr>
          <w:lang w:val="en-US"/>
        </w:rPr>
        <w:t xml:space="preserve">Figure </w:t>
      </w:r>
      <w:r w:rsidR="00E11BD8">
        <w:rPr>
          <w:noProof/>
          <w:lang w:val="en-US"/>
        </w:rPr>
        <w:t>15</w:t>
      </w:r>
      <w:r>
        <w:rPr>
          <w:szCs w:val="24"/>
          <w:lang w:val="en-US"/>
        </w:rPr>
        <w:fldChar w:fldCharType="end"/>
      </w:r>
      <w:r w:rsidR="00B35F97" w:rsidRPr="009A06D0">
        <w:rPr>
          <w:szCs w:val="24"/>
          <w:lang w:val="en-US"/>
        </w:rPr>
        <w:t>.</w:t>
      </w:r>
      <w:r w:rsidR="005D1415">
        <w:rPr>
          <w:szCs w:val="24"/>
          <w:lang w:val="en-US"/>
        </w:rPr>
        <w:t xml:space="preserve"> The green dots represent ToF sensors and yellow dots represent pressure sensors.</w:t>
      </w:r>
      <w:r w:rsidR="00A46675">
        <w:rPr>
          <w:szCs w:val="24"/>
          <w:lang w:val="en-US"/>
        </w:rPr>
        <w:t xml:space="preserve"> This network would help us identify incorrect postures, like tilting right or the left shoulder, </w:t>
      </w:r>
      <w:r w:rsidR="003B3955">
        <w:rPr>
          <w:szCs w:val="24"/>
          <w:lang w:val="en-US"/>
        </w:rPr>
        <w:t>and</w:t>
      </w:r>
      <w:r w:rsidR="00A46675">
        <w:rPr>
          <w:szCs w:val="24"/>
          <w:lang w:val="en-US"/>
        </w:rPr>
        <w:t xml:space="preserve"> tilted lower back.</w:t>
      </w:r>
      <w:r w:rsidR="00D4668F">
        <w:rPr>
          <w:szCs w:val="24"/>
          <w:lang w:val="en-US"/>
        </w:rPr>
        <w:t xml:space="preserve"> </w:t>
      </w:r>
      <w:r w:rsidR="00D4668F">
        <w:rPr>
          <w:lang w:val="en-US"/>
        </w:rPr>
        <w:t xml:space="preserve">After connecting all the sensors to the microcontroller and testing their functionality, we found out, that our force sensitive resistors do not respond well to a light pressure, which can cause a problem while measuring pressure on the bottom of the </w:t>
      </w:r>
      <w:r w:rsidR="00D4668F">
        <w:rPr>
          <w:lang w:val="en-US"/>
        </w:rPr>
        <w:lastRenderedPageBreak/>
        <w:t xml:space="preserve">chair backrest. This realization led us to reconsider our initially proposed model of sensors. </w:t>
      </w:r>
    </w:p>
    <w:p w14:paraId="6DACEE68" w14:textId="709C0EF9" w:rsidR="00015D2C" w:rsidRDefault="00015D2C" w:rsidP="00B55B35">
      <w:pPr>
        <w:spacing w:before="60" w:after="0" w:line="360" w:lineRule="auto"/>
        <w:ind w:left="0" w:right="45" w:firstLine="545"/>
        <w:rPr>
          <w:szCs w:val="24"/>
          <w:lang w:val="en-US"/>
        </w:rPr>
      </w:pPr>
    </w:p>
    <w:p w14:paraId="25CDC556" w14:textId="77777777" w:rsidR="00015D2C" w:rsidRDefault="00015D2C" w:rsidP="00B55B35">
      <w:pPr>
        <w:keepNext/>
        <w:spacing w:before="60" w:after="0" w:line="360" w:lineRule="auto"/>
        <w:ind w:left="0" w:right="45" w:firstLine="545"/>
      </w:pPr>
      <w:r w:rsidRPr="009A06D0">
        <w:rPr>
          <w:noProof/>
          <w:lang w:val="en-US"/>
        </w:rPr>
        <w:drawing>
          <wp:inline distT="0" distB="0" distL="0" distR="0" wp14:anchorId="207F8AFE" wp14:editId="5804024C">
            <wp:extent cx="3583172" cy="4437365"/>
            <wp:effectExtent l="0" t="0" r="0" b="1905"/>
            <wp:docPr id="4" name="Obrázok 3" descr="Obrázok, na ktorom je sedadlo, nábytok, stolička&#10;&#10;Automaticky generovaný popis">
              <a:extLst xmlns:a="http://schemas.openxmlformats.org/drawingml/2006/main">
                <a:ext uri="{FF2B5EF4-FFF2-40B4-BE49-F238E27FC236}">
                  <a16:creationId xmlns:a16="http://schemas.microsoft.com/office/drawing/2014/main" id="{AFB7DD04-0D0A-693F-1067-5D0A3DB01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descr="Obrázok, na ktorom je sedadlo, nábytok, stolička&#10;&#10;Automaticky generovaný popis">
                      <a:extLst>
                        <a:ext uri="{FF2B5EF4-FFF2-40B4-BE49-F238E27FC236}">
                          <a16:creationId xmlns:a16="http://schemas.microsoft.com/office/drawing/2014/main" id="{AFB7DD04-0D0A-693F-1067-5D0A3DB0153E}"/>
                        </a:ext>
                      </a:extLst>
                    </pic:cNvPr>
                    <pic:cNvPicPr>
                      <a:picLocks noChangeAspect="1"/>
                    </pic:cNvPicPr>
                  </pic:nvPicPr>
                  <pic:blipFill>
                    <a:blip r:embed="rId22"/>
                    <a:stretch>
                      <a:fillRect/>
                    </a:stretch>
                  </pic:blipFill>
                  <pic:spPr>
                    <a:xfrm>
                      <a:off x="0" y="0"/>
                      <a:ext cx="3594869" cy="4451850"/>
                    </a:xfrm>
                    <a:prstGeom prst="rect">
                      <a:avLst/>
                    </a:prstGeom>
                  </pic:spPr>
                </pic:pic>
              </a:graphicData>
            </a:graphic>
          </wp:inline>
        </w:drawing>
      </w:r>
    </w:p>
    <w:p w14:paraId="09BA3C21" w14:textId="0FCB7AF0" w:rsidR="00015D2C" w:rsidRPr="00015D2C" w:rsidRDefault="00015D2C" w:rsidP="00B55B35">
      <w:pPr>
        <w:pStyle w:val="Popis"/>
        <w:spacing w:before="60" w:after="0" w:line="360" w:lineRule="auto"/>
        <w:rPr>
          <w:szCs w:val="24"/>
          <w:lang w:val="en-US"/>
        </w:rPr>
      </w:pPr>
      <w:bookmarkStart w:id="21" w:name="_Ref106644556"/>
      <w:r w:rsidRPr="00015D2C">
        <w:rPr>
          <w:lang w:val="en-US"/>
        </w:rPr>
        <w:t xml:space="preserve">Figure </w:t>
      </w:r>
      <w:r w:rsidRPr="00015D2C">
        <w:rPr>
          <w:lang w:val="en-US"/>
        </w:rPr>
        <w:fldChar w:fldCharType="begin"/>
      </w:r>
      <w:r w:rsidRPr="00015D2C">
        <w:rPr>
          <w:lang w:val="en-US"/>
        </w:rPr>
        <w:instrText xml:space="preserve"> SEQ Figure \* ARABIC </w:instrText>
      </w:r>
      <w:r w:rsidRPr="00015D2C">
        <w:rPr>
          <w:lang w:val="en-US"/>
        </w:rPr>
        <w:fldChar w:fldCharType="separate"/>
      </w:r>
      <w:r w:rsidR="00255CA4">
        <w:rPr>
          <w:noProof/>
          <w:lang w:val="en-US"/>
        </w:rPr>
        <w:t>15</w:t>
      </w:r>
      <w:r w:rsidRPr="00015D2C">
        <w:rPr>
          <w:lang w:val="en-US"/>
        </w:rPr>
        <w:fldChar w:fldCharType="end"/>
      </w:r>
      <w:bookmarkEnd w:id="21"/>
      <w:r w:rsidRPr="00015D2C">
        <w:rPr>
          <w:lang w:val="en-US"/>
        </w:rPr>
        <w:t xml:space="preserve"> Initial proposed model of IoT sensors</w:t>
      </w:r>
    </w:p>
    <w:p w14:paraId="1144B9F6" w14:textId="055B0DAE" w:rsidR="00015D2C" w:rsidRDefault="00015D2C" w:rsidP="00B55B35">
      <w:pPr>
        <w:spacing w:before="60" w:after="0" w:line="360" w:lineRule="auto"/>
        <w:ind w:left="0" w:right="45" w:firstLine="545"/>
        <w:rPr>
          <w:szCs w:val="24"/>
          <w:lang w:val="en-US"/>
        </w:rPr>
      </w:pPr>
    </w:p>
    <w:p w14:paraId="5789ADB3" w14:textId="5C0C9D12" w:rsidR="00D4668F" w:rsidRDefault="00D4668F" w:rsidP="00B55B35">
      <w:pPr>
        <w:spacing w:before="60" w:after="0" w:line="360" w:lineRule="auto"/>
        <w:ind w:firstLine="698"/>
        <w:rPr>
          <w:lang w:val="en-US"/>
        </w:rPr>
      </w:pPr>
      <w:r>
        <w:rPr>
          <w:lang w:val="en-US"/>
        </w:rPr>
        <w:t xml:space="preserve">We agreed that the better option would be to place those two pressure sensors at the back of the chair seat, one on the right side, and one on the left, to obtain better results. </w:t>
      </w:r>
      <w:r w:rsidR="00A46675">
        <w:rPr>
          <w:lang w:val="en-US"/>
        </w:rPr>
        <w:t xml:space="preserve">Eventually we decided, that tilting positions of a computer user are not as common and being able to monitor them would not give us much advantage as we had thought. We directed our attention to simplification of our </w:t>
      </w:r>
      <w:r w:rsidR="00442DF3">
        <w:rPr>
          <w:lang w:val="en-US"/>
        </w:rPr>
        <w:t xml:space="preserve">model and tried to focus on more common incorrect sitting postures. Newly proposed model is shown on </w:t>
      </w:r>
      <w:r w:rsidR="00442DF3">
        <w:rPr>
          <w:lang w:val="en-US"/>
        </w:rPr>
        <w:fldChar w:fldCharType="begin"/>
      </w:r>
      <w:r w:rsidR="00442DF3">
        <w:rPr>
          <w:lang w:val="en-US"/>
        </w:rPr>
        <w:instrText xml:space="preserve"> REF _Ref124193193 \h </w:instrText>
      </w:r>
      <w:r w:rsidR="00442DF3">
        <w:rPr>
          <w:lang w:val="en-US"/>
        </w:rPr>
      </w:r>
      <w:r w:rsidR="00442DF3">
        <w:rPr>
          <w:lang w:val="en-US"/>
        </w:rPr>
        <w:fldChar w:fldCharType="separate"/>
      </w:r>
      <w:r w:rsidR="00E11BD8">
        <w:t xml:space="preserve">Figure </w:t>
      </w:r>
      <w:r w:rsidR="00E11BD8">
        <w:rPr>
          <w:noProof/>
        </w:rPr>
        <w:t>16</w:t>
      </w:r>
      <w:r w:rsidR="00442DF3">
        <w:rPr>
          <w:lang w:val="en-US"/>
        </w:rPr>
        <w:fldChar w:fldCharType="end"/>
      </w:r>
      <w:r w:rsidR="00442DF3">
        <w:rPr>
          <w:lang w:val="en-US"/>
        </w:rPr>
        <w:t xml:space="preserve">. However, we </w:t>
      </w:r>
      <w:r w:rsidR="00963CD4">
        <w:rPr>
          <w:lang w:val="en-US"/>
        </w:rPr>
        <w:t>will try to use the model without</w:t>
      </w:r>
      <w:r w:rsidR="00442DF3">
        <w:rPr>
          <w:lang w:val="en-US"/>
        </w:rPr>
        <w:t xml:space="preserve"> two pressure sensors on the chair seat, </w:t>
      </w:r>
      <w:r w:rsidR="00963CD4">
        <w:rPr>
          <w:lang w:val="en-US"/>
        </w:rPr>
        <w:t>because</w:t>
      </w:r>
      <w:r w:rsidR="00442DF3">
        <w:rPr>
          <w:lang w:val="en-US"/>
        </w:rPr>
        <w:t xml:space="preserve"> we would like to minimize number of sensors used in our model. </w:t>
      </w:r>
    </w:p>
    <w:p w14:paraId="25FA01FB" w14:textId="07BD5384" w:rsidR="002B6F84" w:rsidRDefault="002B6F84" w:rsidP="00B55B35">
      <w:pPr>
        <w:spacing w:before="60" w:after="0" w:line="360" w:lineRule="auto"/>
        <w:ind w:firstLine="698"/>
        <w:rPr>
          <w:lang w:val="en-US"/>
        </w:rPr>
      </w:pPr>
      <w:r>
        <w:rPr>
          <w:lang w:val="en-US"/>
        </w:rPr>
        <w:t>On the</w:t>
      </w:r>
      <w:r w:rsidR="002C414C">
        <w:rPr>
          <w:lang w:val="en-US"/>
        </w:rPr>
        <w:t xml:space="preserve"> </w:t>
      </w:r>
      <w:r w:rsidR="002C414C">
        <w:rPr>
          <w:lang w:val="en-US"/>
        </w:rPr>
        <w:fldChar w:fldCharType="begin"/>
      </w:r>
      <w:r w:rsidR="002C414C">
        <w:rPr>
          <w:lang w:val="en-US"/>
        </w:rPr>
        <w:instrText xml:space="preserve"> REF _Ref124367215 \h </w:instrText>
      </w:r>
      <w:r w:rsidR="002C414C">
        <w:rPr>
          <w:lang w:val="en-US"/>
        </w:rPr>
      </w:r>
      <w:r w:rsidR="002C414C">
        <w:rPr>
          <w:lang w:val="en-US"/>
        </w:rPr>
        <w:fldChar w:fldCharType="separate"/>
      </w:r>
      <w:r w:rsidR="00E11BD8">
        <w:tab/>
        <w:t xml:space="preserve">Figure </w:t>
      </w:r>
      <w:r w:rsidR="00E11BD8">
        <w:rPr>
          <w:noProof/>
        </w:rPr>
        <w:t>17</w:t>
      </w:r>
      <w:r w:rsidR="002C414C">
        <w:rPr>
          <w:lang w:val="en-US"/>
        </w:rPr>
        <w:fldChar w:fldCharType="end"/>
      </w:r>
      <w:r w:rsidR="002C414C">
        <w:rPr>
          <w:lang w:val="en-US"/>
        </w:rPr>
        <w:t xml:space="preserve"> we can see our model mounted on the chair. We used rubber-like cover and stuck the sensors on it with a double-sided tape</w:t>
      </w:r>
      <w:r w:rsidR="00EE6A30">
        <w:rPr>
          <w:lang w:val="en-US"/>
        </w:rPr>
        <w:t xml:space="preserve">. Sticking sensors on the chair would be a little difficult and we would have to use good enough adhesive tape to </w:t>
      </w:r>
      <w:r w:rsidR="00EE6A30">
        <w:rPr>
          <w:lang w:val="en-US"/>
        </w:rPr>
        <w:lastRenderedPageBreak/>
        <w:t>make sure that sensors stay in place</w:t>
      </w:r>
      <w:r w:rsidR="002C414C">
        <w:rPr>
          <w:lang w:val="en-US"/>
        </w:rPr>
        <w:t>.</w:t>
      </w:r>
      <w:r w:rsidR="00EE6A30">
        <w:rPr>
          <w:lang w:val="en-US"/>
        </w:rPr>
        <w:t xml:space="preserve"> </w:t>
      </w:r>
      <w:r w:rsidR="00DD7743">
        <w:rPr>
          <w:lang w:val="en-US"/>
        </w:rPr>
        <w:t>Otherwise,</w:t>
      </w:r>
      <w:r w:rsidR="00EE6A30">
        <w:rPr>
          <w:lang w:val="en-US"/>
        </w:rPr>
        <w:t xml:space="preserve"> it could cause an </w:t>
      </w:r>
      <w:r w:rsidR="00290370">
        <w:rPr>
          <w:lang w:val="en-US"/>
        </w:rPr>
        <w:t>inaccurate measurement</w:t>
      </w:r>
      <w:r w:rsidR="00EE6A30">
        <w:rPr>
          <w:lang w:val="en-US"/>
        </w:rPr>
        <w:t>.</w:t>
      </w:r>
      <w:r w:rsidR="002C414C">
        <w:rPr>
          <w:lang w:val="en-US"/>
        </w:rPr>
        <w:t xml:space="preserve"> We positioned four of them (two ToF and two pressure sensors) approximately at the level of shoulder blades, </w:t>
      </w:r>
      <w:r w:rsidR="00230DC3">
        <w:rPr>
          <w:lang w:val="en-US"/>
        </w:rPr>
        <w:t xml:space="preserve">one at the middle curve of the ergonomic chair and last one at the level of the lumbar spine. We tried to approximate the layout of the sensors using three people with similar height (172 cm – 182 cm), one female and two males. </w:t>
      </w:r>
    </w:p>
    <w:p w14:paraId="7F315032" w14:textId="77777777" w:rsidR="00B822D6" w:rsidRDefault="00B822D6" w:rsidP="00B55B35">
      <w:pPr>
        <w:spacing w:before="60" w:after="0" w:line="360" w:lineRule="auto"/>
        <w:ind w:firstLine="698"/>
        <w:rPr>
          <w:lang w:val="en-US"/>
        </w:rPr>
      </w:pPr>
    </w:p>
    <w:p w14:paraId="215BA6C5" w14:textId="5078BE4C" w:rsidR="00442DF3" w:rsidRDefault="00442DF3" w:rsidP="00B55B35">
      <w:pPr>
        <w:keepNext/>
        <w:spacing w:before="60" w:after="0" w:line="360" w:lineRule="auto"/>
        <w:ind w:left="0" w:firstLine="0"/>
      </w:pPr>
      <w:r w:rsidRPr="00442DF3">
        <w:rPr>
          <w:noProof/>
          <w:lang w:val="en-US"/>
        </w:rPr>
        <w:drawing>
          <wp:inline distT="0" distB="0" distL="0" distR="0" wp14:anchorId="0F7D56B6" wp14:editId="0B31099E">
            <wp:extent cx="2116455" cy="2552065"/>
            <wp:effectExtent l="0" t="0" r="0" b="63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16455" cy="2552065"/>
                    </a:xfrm>
                    <a:prstGeom prst="rect">
                      <a:avLst/>
                    </a:prstGeom>
                  </pic:spPr>
                </pic:pic>
              </a:graphicData>
            </a:graphic>
          </wp:inline>
        </w:drawing>
      </w:r>
      <w:r w:rsidR="00D14A82">
        <w:tab/>
      </w:r>
      <w:r w:rsidR="00D14A82">
        <w:tab/>
      </w:r>
      <w:r w:rsidR="00D14A82">
        <w:tab/>
      </w:r>
      <w:r w:rsidR="002C414C">
        <w:rPr>
          <w:noProof/>
        </w:rPr>
        <w:drawing>
          <wp:inline distT="0" distB="0" distL="0" distR="0" wp14:anchorId="43294566" wp14:editId="21582117">
            <wp:extent cx="1842318" cy="2456424"/>
            <wp:effectExtent l="0" t="0" r="5715" b="1270"/>
            <wp:docPr id="17" name="Obrázok 17" descr="Obrázok, na ktorom je vnútri, kancelári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Obrázok, na ktorom je vnútri, kancelária&#10;&#10;Automaticky generovaný popi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9608" cy="2506144"/>
                    </a:xfrm>
                    <a:prstGeom prst="rect">
                      <a:avLst/>
                    </a:prstGeom>
                  </pic:spPr>
                </pic:pic>
              </a:graphicData>
            </a:graphic>
          </wp:inline>
        </w:drawing>
      </w:r>
    </w:p>
    <w:p w14:paraId="286EC62D" w14:textId="7A02E83C" w:rsidR="002B6F84" w:rsidRPr="002B6F84" w:rsidRDefault="00442DF3" w:rsidP="00B55B35">
      <w:pPr>
        <w:pStyle w:val="Popis"/>
        <w:spacing w:before="60" w:after="0" w:line="360" w:lineRule="auto"/>
      </w:pPr>
      <w:bookmarkStart w:id="22" w:name="_Ref124193193"/>
      <w:r>
        <w:t xml:space="preserve">Figure </w:t>
      </w:r>
      <w:r w:rsidR="00000000">
        <w:fldChar w:fldCharType="begin"/>
      </w:r>
      <w:r w:rsidR="00000000">
        <w:instrText xml:space="preserve"> SEQ Figure \* ARABIC </w:instrText>
      </w:r>
      <w:r w:rsidR="00000000">
        <w:fldChar w:fldCharType="separate"/>
      </w:r>
      <w:r w:rsidR="00255CA4">
        <w:rPr>
          <w:noProof/>
        </w:rPr>
        <w:t>16</w:t>
      </w:r>
      <w:r w:rsidR="00000000">
        <w:rPr>
          <w:noProof/>
        </w:rPr>
        <w:fldChar w:fldCharType="end"/>
      </w:r>
      <w:bookmarkEnd w:id="22"/>
      <w:r>
        <w:t xml:space="preserve"> Updated</w:t>
      </w:r>
      <w:r w:rsidRPr="00C4385B">
        <w:t xml:space="preserve"> model of IoT sensors</w:t>
      </w:r>
      <w:bookmarkStart w:id="23" w:name="_Ref124367215"/>
      <w:r w:rsidR="002C414C">
        <w:tab/>
      </w:r>
      <w:r w:rsidR="002C414C">
        <w:tab/>
      </w:r>
      <w:r w:rsidR="002C414C">
        <w:tab/>
      </w:r>
      <w:r w:rsidR="002B6F84">
        <w:t xml:space="preserve">Figure </w:t>
      </w:r>
      <w:r w:rsidR="00000000">
        <w:fldChar w:fldCharType="begin"/>
      </w:r>
      <w:r w:rsidR="00000000">
        <w:instrText xml:space="preserve"> SEQ Figure \* ARABIC </w:instrText>
      </w:r>
      <w:r w:rsidR="00000000">
        <w:fldChar w:fldCharType="separate"/>
      </w:r>
      <w:r w:rsidR="00255CA4">
        <w:rPr>
          <w:noProof/>
        </w:rPr>
        <w:t>17</w:t>
      </w:r>
      <w:r w:rsidR="00000000">
        <w:rPr>
          <w:noProof/>
        </w:rPr>
        <w:fldChar w:fldCharType="end"/>
      </w:r>
      <w:bookmarkEnd w:id="23"/>
      <w:r w:rsidR="002B6F84">
        <w:t xml:space="preserve"> Model</w:t>
      </w:r>
    </w:p>
    <w:p w14:paraId="27DC8751" w14:textId="7147A417" w:rsidR="00442143" w:rsidRDefault="00442143" w:rsidP="00B55B35">
      <w:pPr>
        <w:spacing w:before="60" w:after="0" w:line="360" w:lineRule="auto"/>
        <w:ind w:firstLine="698"/>
        <w:rPr>
          <w:lang w:val="en-US"/>
        </w:rPr>
      </w:pPr>
    </w:p>
    <w:p w14:paraId="646F0AD4" w14:textId="5D948372" w:rsidR="00EE6A30" w:rsidRDefault="00B822D6" w:rsidP="00B55B35">
      <w:pPr>
        <w:spacing w:before="60" w:after="0" w:line="360" w:lineRule="auto"/>
        <w:ind w:firstLine="698"/>
        <w:rPr>
          <w:lang w:val="en-US"/>
        </w:rPr>
      </w:pPr>
      <w:r>
        <w:rPr>
          <w:lang w:val="en-US"/>
        </w:rPr>
        <w:t xml:space="preserve">On the back of the chair, the Arduino board is assembled. We welded cables with the same output together and at the end of each output was welded to the header pin which connects straight to the board. We used header pins for simpler manipulation with cables. </w:t>
      </w:r>
      <w:r w:rsidR="004B2E61">
        <w:rPr>
          <w:lang w:val="en-US"/>
        </w:rPr>
        <w:t xml:space="preserve">They also stayed in place better than cables themselves. </w:t>
      </w:r>
      <w:r>
        <w:rPr>
          <w:lang w:val="en-US"/>
        </w:rPr>
        <w:t xml:space="preserve">Our first idea was to make the chair cover portable, thus it could have been use on different chairs in different places. </w:t>
      </w:r>
      <w:r w:rsidR="003912F6">
        <w:rPr>
          <w:lang w:val="en-US"/>
        </w:rPr>
        <w:t xml:space="preserve">However, the cable management </w:t>
      </w:r>
      <w:r w:rsidR="00E84817">
        <w:rPr>
          <w:lang w:val="en-US"/>
        </w:rPr>
        <w:t>caused us some complications,</w:t>
      </w:r>
      <w:r w:rsidR="003912F6">
        <w:rPr>
          <w:lang w:val="en-US"/>
        </w:rPr>
        <w:t xml:space="preserve"> as the cables had </w:t>
      </w:r>
      <w:r w:rsidR="00B61DDF">
        <w:rPr>
          <w:lang w:val="en-US"/>
        </w:rPr>
        <w:t>to</w:t>
      </w:r>
      <w:r w:rsidR="003912F6">
        <w:rPr>
          <w:lang w:val="en-US"/>
        </w:rPr>
        <w:t xml:space="preserve"> be quite tightly wrap</w:t>
      </w:r>
      <w:r w:rsidR="00E84817">
        <w:rPr>
          <w:lang w:val="en-US"/>
        </w:rPr>
        <w:t>ped</w:t>
      </w:r>
      <w:r w:rsidR="003912F6">
        <w:rPr>
          <w:lang w:val="en-US"/>
        </w:rPr>
        <w:t xml:space="preserve"> around the chair</w:t>
      </w:r>
      <w:r w:rsidR="00E84817">
        <w:rPr>
          <w:lang w:val="en-US"/>
        </w:rPr>
        <w:t xml:space="preserve"> in order not </w:t>
      </w:r>
      <w:r w:rsidR="00B61DDF">
        <w:rPr>
          <w:lang w:val="en-US"/>
        </w:rPr>
        <w:t>to</w:t>
      </w:r>
      <w:r w:rsidR="00E84817">
        <w:rPr>
          <w:lang w:val="en-US"/>
        </w:rPr>
        <w:t xml:space="preserve"> be too long and in a way.</w:t>
      </w:r>
      <w:r w:rsidR="000E35C1">
        <w:rPr>
          <w:lang w:val="en-US"/>
        </w:rPr>
        <w:t xml:space="preserve"> </w:t>
      </w:r>
    </w:p>
    <w:p w14:paraId="37AF95F7" w14:textId="77777777" w:rsidR="003647F7" w:rsidRDefault="003647F7" w:rsidP="00B55B35">
      <w:pPr>
        <w:spacing w:before="60" w:after="0" w:line="360" w:lineRule="auto"/>
        <w:ind w:firstLine="698"/>
        <w:rPr>
          <w:lang w:val="en-US"/>
        </w:rPr>
      </w:pPr>
    </w:p>
    <w:p w14:paraId="0C28B1D2" w14:textId="102C1E52" w:rsidR="00D9658F" w:rsidRDefault="000C7DAB" w:rsidP="00B55B35">
      <w:pPr>
        <w:pStyle w:val="Nadpis2"/>
        <w:spacing w:before="60" w:after="0" w:line="360" w:lineRule="auto"/>
        <w:ind w:left="545" w:right="0" w:hanging="560"/>
        <w:rPr>
          <w:lang w:val="en-US"/>
        </w:rPr>
      </w:pPr>
      <w:r>
        <w:rPr>
          <w:lang w:val="en-US"/>
        </w:rPr>
        <w:t>Correct posture</w:t>
      </w:r>
      <w:r w:rsidR="00D9658F">
        <w:rPr>
          <w:lang w:val="en-US"/>
        </w:rPr>
        <w:t xml:space="preserve"> measurement</w:t>
      </w:r>
    </w:p>
    <w:p w14:paraId="43B6A296" w14:textId="14E4489F" w:rsidR="00D9658F" w:rsidRDefault="00A96C3E" w:rsidP="00B55B35">
      <w:pPr>
        <w:spacing w:before="60" w:after="0" w:line="360" w:lineRule="auto"/>
        <w:ind w:left="-15" w:firstLine="560"/>
        <w:rPr>
          <w:lang w:val="en-US"/>
        </w:rPr>
      </w:pPr>
      <w:r>
        <w:rPr>
          <w:lang w:val="en-US"/>
        </w:rPr>
        <w:t>The i</w:t>
      </w:r>
      <w:r w:rsidR="0065236B">
        <w:rPr>
          <w:lang w:val="en-US"/>
        </w:rPr>
        <w:t xml:space="preserve">dea of the proposed </w:t>
      </w:r>
      <w:r w:rsidR="0062615A">
        <w:rPr>
          <w:lang w:val="en-US"/>
        </w:rPr>
        <w:t xml:space="preserve">system of sensors is, that pressure sensors would </w:t>
      </w:r>
      <w:r w:rsidR="00646F51">
        <w:rPr>
          <w:lang w:val="en-US"/>
        </w:rPr>
        <w:t>provide us information</w:t>
      </w:r>
      <w:r w:rsidR="00D10521">
        <w:rPr>
          <w:lang w:val="en-US"/>
        </w:rPr>
        <w:t xml:space="preserve"> about the correct sitting posture no. 1. It means that </w:t>
      </w:r>
      <w:r w:rsidR="0062615A">
        <w:rPr>
          <w:lang w:val="en-US"/>
        </w:rPr>
        <w:t>two pressure sensors on the chair seat would be activated</w:t>
      </w:r>
      <w:r w:rsidR="00D10521">
        <w:rPr>
          <w:lang w:val="en-US"/>
        </w:rPr>
        <w:t xml:space="preserve">, </w:t>
      </w:r>
      <w:r w:rsidR="00C66AB4">
        <w:rPr>
          <w:lang w:val="en-US"/>
        </w:rPr>
        <w:t>a</w:t>
      </w:r>
      <w:r w:rsidR="003B3955">
        <w:rPr>
          <w:lang w:val="en-US"/>
        </w:rPr>
        <w:t>s well as</w:t>
      </w:r>
      <w:r w:rsidR="00C66AB4">
        <w:rPr>
          <w:lang w:val="en-US"/>
        </w:rPr>
        <w:t xml:space="preserve"> </w:t>
      </w:r>
      <w:r w:rsidR="00D10521">
        <w:rPr>
          <w:lang w:val="en-US"/>
        </w:rPr>
        <w:t>two pressure sensors on the backrest of the chair</w:t>
      </w:r>
      <w:r w:rsidR="0062615A">
        <w:rPr>
          <w:lang w:val="en-US"/>
        </w:rPr>
        <w:t xml:space="preserve">. Another correct sitting position </w:t>
      </w:r>
      <w:r w:rsidR="00D52993">
        <w:rPr>
          <w:lang w:val="en-US"/>
        </w:rPr>
        <w:t>is the correct sitting posture no. 2</w:t>
      </w:r>
      <w:r w:rsidR="00C66AB4">
        <w:rPr>
          <w:lang w:val="en-US"/>
        </w:rPr>
        <w:t xml:space="preserve">, which is </w:t>
      </w:r>
      <w:r w:rsidR="00C66AB4">
        <w:rPr>
          <w:lang w:val="en-US"/>
        </w:rPr>
        <w:lastRenderedPageBreak/>
        <w:t xml:space="preserve">upright sitting without the backrest. </w:t>
      </w:r>
      <w:r w:rsidR="00AB70AB">
        <w:rPr>
          <w:lang w:val="en-US"/>
        </w:rPr>
        <w:t xml:space="preserve">To determine this position Time-of-Flight sensors come to use as indicate </w:t>
      </w:r>
      <w:r w:rsidR="00AB70AB">
        <w:rPr>
          <w:lang w:val="en-US"/>
        </w:rPr>
        <w:fldChar w:fldCharType="begin"/>
      </w:r>
      <w:r w:rsidR="00AB70AB">
        <w:rPr>
          <w:lang w:val="en-US"/>
        </w:rPr>
        <w:instrText xml:space="preserve"> REF _Ref106564878 \h </w:instrText>
      </w:r>
      <w:r w:rsidR="00AB70AB">
        <w:rPr>
          <w:lang w:val="en-US"/>
        </w:rPr>
      </w:r>
      <w:r w:rsidR="00AB70AB">
        <w:rPr>
          <w:lang w:val="en-US"/>
        </w:rPr>
        <w:fldChar w:fldCharType="separate"/>
      </w:r>
      <w:r w:rsidR="00E93ED7" w:rsidRPr="00D9658F">
        <w:rPr>
          <w:lang w:val="en-US"/>
        </w:rPr>
        <w:t xml:space="preserve">Figure </w:t>
      </w:r>
      <w:r w:rsidR="00E93ED7">
        <w:rPr>
          <w:noProof/>
          <w:lang w:val="en-US"/>
        </w:rPr>
        <w:t>18</w:t>
      </w:r>
      <w:r w:rsidR="00AB70AB">
        <w:rPr>
          <w:lang w:val="en-US"/>
        </w:rPr>
        <w:fldChar w:fldCharType="end"/>
      </w:r>
      <w:r w:rsidR="00AB70AB">
        <w:rPr>
          <w:lang w:val="en-US"/>
        </w:rPr>
        <w:t xml:space="preserve">. </w:t>
      </w:r>
    </w:p>
    <w:p w14:paraId="27D7B74C" w14:textId="199F948F" w:rsidR="00D9658F" w:rsidRDefault="00D9658F" w:rsidP="00B55B35">
      <w:pPr>
        <w:spacing w:before="60" w:after="0" w:line="360" w:lineRule="auto"/>
        <w:rPr>
          <w:lang w:val="en-US"/>
        </w:rPr>
      </w:pPr>
    </w:p>
    <w:p w14:paraId="24347F7E" w14:textId="77777777" w:rsidR="00D9658F" w:rsidRDefault="00D9658F" w:rsidP="00B55B35">
      <w:pPr>
        <w:keepNext/>
        <w:spacing w:before="60" w:after="0" w:line="360" w:lineRule="auto"/>
      </w:pPr>
      <w:r w:rsidRPr="00D9658F">
        <w:rPr>
          <w:noProof/>
          <w:lang w:val="en-US"/>
        </w:rPr>
        <w:drawing>
          <wp:inline distT="0" distB="0" distL="0" distR="0" wp14:anchorId="4AB0CA69" wp14:editId="19CB1D58">
            <wp:extent cx="2524417" cy="3538593"/>
            <wp:effectExtent l="0" t="0" r="9525" b="508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2607" cy="3550073"/>
                    </a:xfrm>
                    <a:prstGeom prst="rect">
                      <a:avLst/>
                    </a:prstGeom>
                  </pic:spPr>
                </pic:pic>
              </a:graphicData>
            </a:graphic>
          </wp:inline>
        </w:drawing>
      </w:r>
    </w:p>
    <w:p w14:paraId="1A130366" w14:textId="58FB52EC" w:rsidR="00D9658F" w:rsidRDefault="00D9658F" w:rsidP="00B55B35">
      <w:pPr>
        <w:pStyle w:val="Popis"/>
        <w:spacing w:before="60" w:after="0" w:line="360" w:lineRule="auto"/>
        <w:rPr>
          <w:lang w:val="en-US"/>
        </w:rPr>
      </w:pPr>
      <w:bookmarkStart w:id="24" w:name="_Ref106564878"/>
      <w:r w:rsidRPr="00D9658F">
        <w:rPr>
          <w:lang w:val="en-US"/>
        </w:rPr>
        <w:t xml:space="preserve">Figure </w:t>
      </w:r>
      <w:r w:rsidRPr="00D9658F">
        <w:rPr>
          <w:lang w:val="en-US"/>
        </w:rPr>
        <w:fldChar w:fldCharType="begin"/>
      </w:r>
      <w:r w:rsidRPr="00D9658F">
        <w:rPr>
          <w:lang w:val="en-US"/>
        </w:rPr>
        <w:instrText xml:space="preserve"> SEQ Figure \* ARABIC </w:instrText>
      </w:r>
      <w:r w:rsidRPr="00D9658F">
        <w:rPr>
          <w:lang w:val="en-US"/>
        </w:rPr>
        <w:fldChar w:fldCharType="separate"/>
      </w:r>
      <w:r w:rsidR="00255CA4">
        <w:rPr>
          <w:noProof/>
          <w:lang w:val="en-US"/>
        </w:rPr>
        <w:t>18</w:t>
      </w:r>
      <w:r w:rsidRPr="00D9658F">
        <w:rPr>
          <w:lang w:val="en-US"/>
        </w:rPr>
        <w:fldChar w:fldCharType="end"/>
      </w:r>
      <w:bookmarkEnd w:id="24"/>
      <w:r w:rsidRPr="00D9658F">
        <w:rPr>
          <w:lang w:val="en-US"/>
        </w:rPr>
        <w:t xml:space="preserve"> Distance </w:t>
      </w:r>
      <w:r w:rsidR="00935900" w:rsidRPr="00D9658F">
        <w:rPr>
          <w:lang w:val="en-US"/>
        </w:rPr>
        <w:t>measurement</w:t>
      </w:r>
    </w:p>
    <w:p w14:paraId="1BFD111A" w14:textId="5685C339" w:rsidR="00AD0BCB" w:rsidRDefault="00AD0BCB" w:rsidP="00B55B35">
      <w:pPr>
        <w:spacing w:before="60" w:after="0" w:line="360" w:lineRule="auto"/>
        <w:rPr>
          <w:lang w:val="en-US"/>
        </w:rPr>
      </w:pPr>
    </w:p>
    <w:p w14:paraId="07A20C4D" w14:textId="2ACF3FCA" w:rsidR="00D93900" w:rsidRDefault="00D93900" w:rsidP="00B55B35">
      <w:pPr>
        <w:pStyle w:val="Nadpis2"/>
        <w:spacing w:before="60" w:after="0" w:line="360" w:lineRule="auto"/>
        <w:ind w:left="545" w:right="0" w:hanging="560"/>
        <w:rPr>
          <w:lang w:val="en-US"/>
        </w:rPr>
      </w:pPr>
      <w:r>
        <w:rPr>
          <w:lang w:val="en-US"/>
        </w:rPr>
        <w:t xml:space="preserve">Data </w:t>
      </w:r>
      <w:r w:rsidR="00FB3DC2">
        <w:rPr>
          <w:lang w:val="en-US"/>
        </w:rPr>
        <w:t>processing</w:t>
      </w:r>
    </w:p>
    <w:p w14:paraId="2E5249D1" w14:textId="32CE7DDD" w:rsidR="00DD7743" w:rsidRDefault="007C74AD" w:rsidP="00B55B35">
      <w:pPr>
        <w:spacing w:before="60" w:after="0" w:line="360" w:lineRule="auto"/>
        <w:ind w:firstLine="401"/>
        <w:rPr>
          <w:lang w:val="en-US"/>
        </w:rPr>
      </w:pPr>
      <w:r>
        <w:rPr>
          <w:lang w:val="en-US"/>
        </w:rPr>
        <w:t xml:space="preserve">The next step in our work is to collect </w:t>
      </w:r>
      <w:r w:rsidR="003D3DC7">
        <w:rPr>
          <w:lang w:val="en-US"/>
        </w:rPr>
        <w:t xml:space="preserve">and process </w:t>
      </w:r>
      <w:r>
        <w:rPr>
          <w:lang w:val="en-US"/>
        </w:rPr>
        <w:t>data. A</w:t>
      </w:r>
      <w:r w:rsidR="001F6DD0">
        <w:rPr>
          <w:lang w:val="en-US"/>
        </w:rPr>
        <w:t>s</w:t>
      </w:r>
      <w:r>
        <w:rPr>
          <w:lang w:val="en-US"/>
        </w:rPr>
        <w:t xml:space="preserve"> we assemble</w:t>
      </w:r>
      <w:r w:rsidR="001F6DD0">
        <w:rPr>
          <w:lang w:val="en-US"/>
        </w:rPr>
        <w:t>d</w:t>
      </w:r>
      <w:r>
        <w:rPr>
          <w:lang w:val="en-US"/>
        </w:rPr>
        <w:t xml:space="preserve"> all the sensors together and fasten</w:t>
      </w:r>
      <w:r w:rsidR="001F6DD0">
        <w:rPr>
          <w:lang w:val="en-US"/>
        </w:rPr>
        <w:t>ed</w:t>
      </w:r>
      <w:r>
        <w:rPr>
          <w:lang w:val="en-US"/>
        </w:rPr>
        <w:t xml:space="preserve"> them on the chair</w:t>
      </w:r>
      <w:r w:rsidR="00DD7743">
        <w:rPr>
          <w:lang w:val="en-US"/>
        </w:rPr>
        <w:t xml:space="preserve"> cover</w:t>
      </w:r>
      <w:r>
        <w:rPr>
          <w:lang w:val="en-US"/>
        </w:rPr>
        <w:t>, we c</w:t>
      </w:r>
      <w:r w:rsidR="001F6DD0">
        <w:rPr>
          <w:lang w:val="en-US"/>
        </w:rPr>
        <w:t>ould</w:t>
      </w:r>
      <w:r>
        <w:rPr>
          <w:lang w:val="en-US"/>
        </w:rPr>
        <w:t xml:space="preserve"> start with the </w:t>
      </w:r>
      <w:r w:rsidR="004709F0">
        <w:rPr>
          <w:lang w:val="en-US"/>
        </w:rPr>
        <w:t>measurements</w:t>
      </w:r>
      <w:r>
        <w:rPr>
          <w:lang w:val="en-US"/>
        </w:rPr>
        <w:t xml:space="preserve">. </w:t>
      </w:r>
    </w:p>
    <w:p w14:paraId="42445417" w14:textId="77777777" w:rsidR="00DD7743" w:rsidRPr="002741BE" w:rsidRDefault="00DD7743" w:rsidP="00B55B35">
      <w:pPr>
        <w:spacing w:before="60" w:after="0" w:line="360" w:lineRule="auto"/>
        <w:ind w:left="555"/>
        <w:rPr>
          <w:lang w:val="en-US"/>
        </w:rPr>
      </w:pPr>
    </w:p>
    <w:p w14:paraId="525AD1D8" w14:textId="4AC1AB92" w:rsidR="00DD7743" w:rsidRDefault="00DD7743" w:rsidP="00B55B35">
      <w:pPr>
        <w:pStyle w:val="Nadpis3"/>
        <w:spacing w:before="60" w:after="0" w:line="360" w:lineRule="auto"/>
        <w:rPr>
          <w:lang w:val="en-US"/>
        </w:rPr>
      </w:pPr>
      <w:r>
        <w:rPr>
          <w:lang w:val="en-US"/>
        </w:rPr>
        <w:t>The database</w:t>
      </w:r>
    </w:p>
    <w:p w14:paraId="179AF64D" w14:textId="47BCD103" w:rsidR="00580618" w:rsidRDefault="00EA39D5" w:rsidP="00B55B35">
      <w:pPr>
        <w:spacing w:before="60" w:after="0" w:line="360" w:lineRule="auto"/>
        <w:ind w:firstLine="401"/>
        <w:rPr>
          <w:lang w:val="en-US"/>
        </w:rPr>
      </w:pPr>
      <w:r>
        <w:rPr>
          <w:lang w:val="en-US"/>
        </w:rPr>
        <w:t xml:space="preserve">The data would be stored in </w:t>
      </w:r>
      <w:r w:rsidR="00DD7743">
        <w:rPr>
          <w:lang w:val="en-US"/>
        </w:rPr>
        <w:t>the InfluxD</w:t>
      </w:r>
      <w:r w:rsidR="00294266">
        <w:rPr>
          <w:lang w:val="en-US"/>
        </w:rPr>
        <w:t>B</w:t>
      </w:r>
      <w:r>
        <w:rPr>
          <w:lang w:val="en-US"/>
        </w:rPr>
        <w:t xml:space="preserve"> database. </w:t>
      </w:r>
      <w:r w:rsidR="009E73B8" w:rsidRPr="009E73B8">
        <w:rPr>
          <w:lang w:val="en-US"/>
        </w:rPr>
        <w:t>Influx DB is an open-source time series database written in Go language which is developed by InfluxData. It is optimized for high-availability retrieval of data,</w:t>
      </w:r>
      <w:r w:rsidR="009E73B8">
        <w:rPr>
          <w:lang w:val="en-US"/>
        </w:rPr>
        <w:t xml:space="preserve"> </w:t>
      </w:r>
      <w:r w:rsidR="009E73B8" w:rsidRPr="009E73B8">
        <w:rPr>
          <w:lang w:val="en-US"/>
        </w:rPr>
        <w:t>faster and storage of time series data in fields such as operations monitoring, application metrics, IoT sensor data, and real-time analytics</w:t>
      </w:r>
      <w:r w:rsidR="00F27D71">
        <w:rPr>
          <w:lang w:val="en-US"/>
        </w:rPr>
        <w:t xml:space="preserve">. </w:t>
      </w:r>
      <w:r w:rsidR="00F27D71" w:rsidRPr="00F27D71">
        <w:rPr>
          <w:lang w:val="en-US"/>
        </w:rPr>
        <w:t>InfluxDB is a high-performance Time Series Database which can store data ranging from hundreds of thousands of points per second. The InfluxDB is a SQL-kind of query language which was built specifically for time series data</w:t>
      </w:r>
      <w:r w:rsidR="00F27D71">
        <w:rPr>
          <w:lang w:val="en-US"/>
        </w:rPr>
        <w:t xml:space="preserve"> </w:t>
      </w:r>
      <w:r w:rsidR="009E73B8">
        <w:rPr>
          <w:lang w:val="en-US"/>
        </w:rPr>
        <w:fldChar w:fldCharType="begin" w:fldLock="1"/>
      </w:r>
      <w:r w:rsidR="00A41D27">
        <w:rPr>
          <w:lang w:val="en-US"/>
        </w:rPr>
        <w:instrText>ADDIN CSL_CITATION {"citationItems":[{"id":"ITEM-1","itemData":{"URL":"https://wearecommunity.io/communities/india-java-user-group/articles/891","accessed":{"date-parts":[["2023","1","11"]]},"id":"ITEM-1","issued":{"date-parts":[["0"]]},"title":"Introduction to InfluxDB: A time-series database","type":"webpage"},"uris":["http://www.mendeley.com/documents/?uuid=8f6aa71d-71f5-3024-8b02-222493adec82"]}],"mendeley":{"formattedCitation":"[15]","plainTextFormattedCitation":"[15]","previouslyFormattedCitation":"[13]"},"properties":{"noteIndex":0},"schema":"https://github.com/citation-style-language/schema/raw/master/csl-citation.json"}</w:instrText>
      </w:r>
      <w:r w:rsidR="009E73B8">
        <w:rPr>
          <w:lang w:val="en-US"/>
        </w:rPr>
        <w:fldChar w:fldCharType="separate"/>
      </w:r>
      <w:r w:rsidR="00A41D27" w:rsidRPr="00A41D27">
        <w:rPr>
          <w:noProof/>
          <w:lang w:val="en-US"/>
        </w:rPr>
        <w:t>[15]</w:t>
      </w:r>
      <w:r w:rsidR="009E73B8">
        <w:rPr>
          <w:lang w:val="en-US"/>
        </w:rPr>
        <w:fldChar w:fldCharType="end"/>
      </w:r>
      <w:r w:rsidR="009E73B8">
        <w:rPr>
          <w:lang w:val="en-US"/>
        </w:rPr>
        <w:t>.</w:t>
      </w:r>
      <w:r w:rsidR="00294266">
        <w:rPr>
          <w:lang w:val="en-US"/>
        </w:rPr>
        <w:t xml:space="preserve"> InfluxDB is a </w:t>
      </w:r>
      <w:r w:rsidR="00294266">
        <w:rPr>
          <w:lang w:val="en-US"/>
        </w:rPr>
        <w:lastRenderedPageBreak/>
        <w:t xml:space="preserve">great option, as we have six IoT sensors and each of them is sending data multiple times per second. </w:t>
      </w:r>
    </w:p>
    <w:p w14:paraId="7ADFBE68" w14:textId="77777777" w:rsidR="00577867" w:rsidRPr="002741BE" w:rsidRDefault="00577867" w:rsidP="00577867">
      <w:pPr>
        <w:spacing w:before="60" w:after="0" w:line="360" w:lineRule="auto"/>
        <w:ind w:left="555"/>
        <w:rPr>
          <w:lang w:val="en-US"/>
        </w:rPr>
      </w:pPr>
    </w:p>
    <w:p w14:paraId="7498A38C" w14:textId="444720A6" w:rsidR="00577867" w:rsidRDefault="00577867" w:rsidP="00577867">
      <w:pPr>
        <w:pStyle w:val="Nadpis3"/>
        <w:spacing w:before="60" w:after="0" w:line="360" w:lineRule="auto"/>
        <w:rPr>
          <w:lang w:val="en-US"/>
        </w:rPr>
      </w:pPr>
      <w:r>
        <w:rPr>
          <w:lang w:val="en-US"/>
        </w:rPr>
        <w:t>Data collection</w:t>
      </w:r>
    </w:p>
    <w:p w14:paraId="77BC4FA7" w14:textId="27217765" w:rsidR="00577867" w:rsidRDefault="00255CA4" w:rsidP="00577867">
      <w:pPr>
        <w:ind w:firstLine="401"/>
        <w:rPr>
          <w:lang w:val="en-US"/>
        </w:rPr>
      </w:pPr>
      <w:r>
        <w:rPr>
          <w:noProof/>
        </w:rPr>
        <mc:AlternateContent>
          <mc:Choice Requires="wps">
            <w:drawing>
              <wp:anchor distT="0" distB="0" distL="114300" distR="114300" simplePos="0" relativeHeight="251688960" behindDoc="0" locked="0" layoutInCell="1" allowOverlap="1" wp14:anchorId="71271896" wp14:editId="22CDDB7C">
                <wp:simplePos x="0" y="0"/>
                <wp:positionH relativeFrom="column">
                  <wp:posOffset>44450</wp:posOffset>
                </wp:positionH>
                <wp:positionV relativeFrom="paragraph">
                  <wp:posOffset>7501890</wp:posOffset>
                </wp:positionV>
                <wp:extent cx="5705475" cy="635"/>
                <wp:effectExtent l="0" t="0" r="0" b="0"/>
                <wp:wrapTopAndBottom/>
                <wp:docPr id="26" name="Textové pole 26"/>
                <wp:cNvGraphicFramePr/>
                <a:graphic xmlns:a="http://schemas.openxmlformats.org/drawingml/2006/main">
                  <a:graphicData uri="http://schemas.microsoft.com/office/word/2010/wordprocessingShape">
                    <wps:wsp>
                      <wps:cNvSpPr txBox="1"/>
                      <wps:spPr>
                        <a:xfrm>
                          <a:off x="0" y="0"/>
                          <a:ext cx="5705475" cy="635"/>
                        </a:xfrm>
                        <a:prstGeom prst="rect">
                          <a:avLst/>
                        </a:prstGeom>
                        <a:solidFill>
                          <a:prstClr val="white"/>
                        </a:solidFill>
                        <a:ln>
                          <a:noFill/>
                        </a:ln>
                      </wps:spPr>
                      <wps:txbx>
                        <w:txbxContent>
                          <w:p w14:paraId="704C4511" w14:textId="685285A0" w:rsidR="00255CA4" w:rsidRPr="00B77993" w:rsidRDefault="00255CA4" w:rsidP="00255CA4">
                            <w:pPr>
                              <w:pStyle w:val="Popis"/>
                              <w:rPr>
                                <w:noProof/>
                                <w:color w:val="000000"/>
                                <w:sz w:val="24"/>
                                <w:lang w:val="en-US"/>
                              </w:rPr>
                            </w:pPr>
                            <w:bookmarkStart w:id="25" w:name="_Ref124606800"/>
                            <w:r>
                              <w:t xml:space="preserve">Figure </w:t>
                            </w:r>
                            <w:r>
                              <w:fldChar w:fldCharType="begin"/>
                            </w:r>
                            <w:r>
                              <w:instrText xml:space="preserve"> SEQ Figure \* ARABIC </w:instrText>
                            </w:r>
                            <w:r>
                              <w:fldChar w:fldCharType="separate"/>
                            </w:r>
                            <w:r>
                              <w:rPr>
                                <w:noProof/>
                              </w:rPr>
                              <w:t>19</w:t>
                            </w:r>
                            <w:r>
                              <w:fldChar w:fldCharType="end"/>
                            </w:r>
                            <w:bookmarkEnd w:id="25"/>
                            <w:r>
                              <w:t xml:space="preserve"> Script for data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271896" id="Textové pole 26" o:spid="_x0000_s1032" type="#_x0000_t202" style="position:absolute;left:0;text-align:left;margin-left:3.5pt;margin-top:590.7pt;width:449.2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" stroked="f">
                <v:textbox style="mso-fit-shape-to-text:t" inset="0,0,0,0">
                  <w:txbxContent>
                    <w:p w14:paraId="704C4511" w14:textId="685285A0" w:rsidR="00255CA4" w:rsidRPr="00B77993" w:rsidRDefault="00255CA4" w:rsidP="00255CA4">
                      <w:pPr>
                        <w:pStyle w:val="Popis"/>
                        <w:rPr>
                          <w:noProof/>
                          <w:color w:val="000000"/>
                          <w:sz w:val="24"/>
                          <w:lang w:val="en-US"/>
                        </w:rPr>
                      </w:pPr>
                      <w:bookmarkStart w:id="26" w:name="_Ref124606800"/>
                      <w:r>
                        <w:t xml:space="preserve">Figure </w:t>
                      </w:r>
                      <w:r>
                        <w:fldChar w:fldCharType="begin"/>
                      </w:r>
                      <w:r>
                        <w:instrText xml:space="preserve"> SEQ Figure \* ARABIC </w:instrText>
                      </w:r>
                      <w:r>
                        <w:fldChar w:fldCharType="separate"/>
                      </w:r>
                      <w:r>
                        <w:rPr>
                          <w:noProof/>
                        </w:rPr>
                        <w:t>19</w:t>
                      </w:r>
                      <w:r>
                        <w:fldChar w:fldCharType="end"/>
                      </w:r>
                      <w:bookmarkEnd w:id="26"/>
                      <w:r>
                        <w:t xml:space="preserve"> Script for data collection</w:t>
                      </w:r>
                    </w:p>
                  </w:txbxContent>
                </v:textbox>
                <w10:wrap type="topAndBottom"/>
              </v:shape>
            </w:pict>
          </mc:Fallback>
        </mc:AlternateContent>
      </w:r>
      <w:r w:rsidR="003D3DC7" w:rsidRPr="003D3DC7">
        <w:rPr>
          <w:noProof/>
          <w:lang w:val="en-US"/>
        </w:rPr>
        <mc:AlternateContent>
          <mc:Choice Requires="wps">
            <w:drawing>
              <wp:anchor distT="45720" distB="45720" distL="114300" distR="114300" simplePos="0" relativeHeight="251686912" behindDoc="0" locked="0" layoutInCell="1" allowOverlap="1" wp14:anchorId="0F5FA334" wp14:editId="47F131EB">
                <wp:simplePos x="0" y="0"/>
                <wp:positionH relativeFrom="margin">
                  <wp:posOffset>44450</wp:posOffset>
                </wp:positionH>
                <wp:positionV relativeFrom="paragraph">
                  <wp:posOffset>1362710</wp:posOffset>
                </wp:positionV>
                <wp:extent cx="5705475" cy="6219825"/>
                <wp:effectExtent l="0" t="0" r="9525" b="9525"/>
                <wp:wrapTopAndBottom/>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219825"/>
                        </a:xfrm>
                        <a:prstGeom prst="rect">
                          <a:avLst/>
                        </a:prstGeom>
                        <a:solidFill>
                          <a:srgbClr val="FFFFFF"/>
                        </a:solidFill>
                        <a:ln w="9525">
                          <a:noFill/>
                          <a:miter lim="800000"/>
                          <a:headEnd/>
                          <a:tailEnd/>
                        </a:ln>
                      </wps:spPr>
                      <wps:txbx>
                        <w:txbxContent>
                          <w:p w14:paraId="348E577F" w14:textId="2FF3BAFB" w:rsidR="003D3DC7" w:rsidRPr="00737A45" w:rsidRDefault="003D3DC7" w:rsidP="003D3DC7">
                            <w:pPr>
                              <w:pStyle w:val="PredformtovanHTML"/>
                              <w:shd w:val="clear" w:color="auto" w:fill="FFFFFF"/>
                              <w:rPr>
                                <w:color w:val="080808"/>
                                <w:sz w:val="18"/>
                                <w:szCs w:val="18"/>
                                <w:lang w:val="en-US"/>
                              </w:rPr>
                            </w:pPr>
                            <w:r w:rsidRPr="00737A45">
                              <w:rPr>
                                <w:color w:val="0033B3"/>
                                <w:sz w:val="18"/>
                                <w:szCs w:val="18"/>
                                <w:lang w:val="en-US"/>
                              </w:rPr>
                              <w:t xml:space="preserve">def </w:t>
                            </w:r>
                            <w:r w:rsidRPr="00737A45">
                              <w:rPr>
                                <w:color w:val="000000"/>
                                <w:sz w:val="18"/>
                                <w:szCs w:val="18"/>
                                <w:lang w:val="en-US"/>
                              </w:rPr>
                              <w:t>get_write_api</w:t>
                            </w:r>
                            <w:r w:rsidRPr="00737A45">
                              <w:rPr>
                                <w:color w:val="080808"/>
                                <w:sz w:val="18"/>
                                <w:szCs w:val="18"/>
                                <w:lang w:val="en-US"/>
                              </w:rPr>
                              <w:t>(client):</w:t>
                            </w:r>
                            <w:r w:rsidRPr="00737A45">
                              <w:rPr>
                                <w:color w:val="080808"/>
                                <w:sz w:val="18"/>
                                <w:szCs w:val="18"/>
                                <w:lang w:val="en-US"/>
                              </w:rPr>
                              <w:br/>
                              <w:t xml:space="preserve">    </w:t>
                            </w:r>
                            <w:r w:rsidRPr="00737A45">
                              <w:rPr>
                                <w:color w:val="0033B3"/>
                                <w:sz w:val="18"/>
                                <w:szCs w:val="18"/>
                                <w:lang w:val="en-US"/>
                              </w:rPr>
                              <w:t>try</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 xml:space="preserve">return </w:t>
                            </w:r>
                            <w:r w:rsidRPr="00737A45">
                              <w:rPr>
                                <w:color w:val="080808"/>
                                <w:sz w:val="18"/>
                                <w:szCs w:val="18"/>
                                <w:lang w:val="en-US"/>
                              </w:rPr>
                              <w:t>client.write_api(</w:t>
                            </w:r>
                            <w:r w:rsidRPr="00737A45">
                              <w:rPr>
                                <w:color w:val="660099"/>
                                <w:sz w:val="18"/>
                                <w:szCs w:val="18"/>
                                <w:lang w:val="en-US"/>
                              </w:rPr>
                              <w:t>write_options</w:t>
                            </w:r>
                            <w:r w:rsidRPr="00737A45">
                              <w:rPr>
                                <w:color w:val="080808"/>
                                <w:sz w:val="18"/>
                                <w:szCs w:val="18"/>
                                <w:lang w:val="en-US"/>
                              </w:rPr>
                              <w:t>=SYNCHRONOUS)</w:t>
                            </w:r>
                            <w:r w:rsidRPr="00737A45">
                              <w:rPr>
                                <w:color w:val="080808"/>
                                <w:sz w:val="18"/>
                                <w:szCs w:val="18"/>
                                <w:lang w:val="en-US"/>
                              </w:rPr>
                              <w:br/>
                              <w:t xml:space="preserve">    </w:t>
                            </w:r>
                            <w:r w:rsidRPr="00737A45">
                              <w:rPr>
                                <w:color w:val="0033B3"/>
                                <w:sz w:val="18"/>
                                <w:szCs w:val="18"/>
                                <w:lang w:val="en-US"/>
                              </w:rPr>
                              <w:t xml:space="preserve">except </w:t>
                            </w:r>
                            <w:r w:rsidRPr="00737A45">
                              <w:rPr>
                                <w:color w:val="000080"/>
                                <w:sz w:val="18"/>
                                <w:szCs w:val="18"/>
                                <w:lang w:val="en-US"/>
                              </w:rPr>
                              <w:t xml:space="preserve">Exception </w:t>
                            </w:r>
                            <w:r w:rsidRPr="00737A45">
                              <w:rPr>
                                <w:color w:val="0033B3"/>
                                <w:sz w:val="18"/>
                                <w:szCs w:val="18"/>
                                <w:lang w:val="en-US"/>
                              </w:rPr>
                              <w:t xml:space="preserve">as </w:t>
                            </w:r>
                            <w:r w:rsidRPr="00737A45">
                              <w:rPr>
                                <w:color w:val="080808"/>
                                <w:sz w:val="18"/>
                                <w:szCs w:val="18"/>
                                <w:lang w:val="en-US"/>
                              </w:rPr>
                              <w:t>e:</w:t>
                            </w:r>
                            <w:r w:rsidRPr="00737A45">
                              <w:rPr>
                                <w:color w:val="080808"/>
                                <w:sz w:val="18"/>
                                <w:szCs w:val="18"/>
                                <w:lang w:val="en-US"/>
                              </w:rPr>
                              <w:br/>
                              <w:t xml:space="preserve">        </w:t>
                            </w:r>
                            <w:r w:rsidRPr="00737A45">
                              <w:rPr>
                                <w:color w:val="0033B3"/>
                                <w:sz w:val="18"/>
                                <w:szCs w:val="18"/>
                                <w:lang w:val="en-US"/>
                              </w:rPr>
                              <w:t xml:space="preserve">return </w:t>
                            </w:r>
                            <w:r w:rsidRPr="00737A45">
                              <w:rPr>
                                <w:color w:val="080808"/>
                                <w:sz w:val="18"/>
                                <w:szCs w:val="18"/>
                                <w:lang w:val="en-US"/>
                              </w:rPr>
                              <w:t>e</w:t>
                            </w:r>
                            <w:r w:rsidRPr="00737A45">
                              <w:rPr>
                                <w:color w:val="080808"/>
                                <w:sz w:val="18"/>
                                <w:szCs w:val="18"/>
                                <w:lang w:val="en-US"/>
                              </w:rPr>
                              <w:br/>
                            </w:r>
                            <w:r w:rsidRPr="00737A45">
                              <w:rPr>
                                <w:color w:val="080808"/>
                                <w:sz w:val="18"/>
                                <w:szCs w:val="18"/>
                                <w:lang w:val="en-US"/>
                              </w:rPr>
                              <w:br/>
                            </w:r>
                            <w:r w:rsidRPr="00737A45">
                              <w:rPr>
                                <w:color w:val="0033B3"/>
                                <w:sz w:val="18"/>
                                <w:szCs w:val="18"/>
                                <w:lang w:val="en-US"/>
                              </w:rPr>
                              <w:t xml:space="preserve">def </w:t>
                            </w:r>
                            <w:r w:rsidRPr="00737A45">
                              <w:rPr>
                                <w:color w:val="000000"/>
                                <w:sz w:val="18"/>
                                <w:szCs w:val="18"/>
                                <w:lang w:val="en-US"/>
                              </w:rPr>
                              <w:t>connect</w:t>
                            </w:r>
                            <w:r w:rsidRPr="00737A45">
                              <w:rPr>
                                <w:color w:val="080808"/>
                                <w:sz w:val="18"/>
                                <w:szCs w:val="18"/>
                                <w:lang w:val="en-US"/>
                              </w:rPr>
                              <w:t>(port):</w:t>
                            </w:r>
                            <w:r w:rsidRPr="00737A45">
                              <w:rPr>
                                <w:color w:val="080808"/>
                                <w:sz w:val="18"/>
                                <w:szCs w:val="18"/>
                                <w:lang w:val="en-US"/>
                              </w:rPr>
                              <w:br/>
                              <w:t xml:space="preserve">    </w:t>
                            </w:r>
                            <w:r w:rsidRPr="00737A45">
                              <w:rPr>
                                <w:color w:val="0033B3"/>
                                <w:sz w:val="18"/>
                                <w:szCs w:val="18"/>
                                <w:lang w:val="en-US"/>
                              </w:rPr>
                              <w:t>try</w:t>
                            </w:r>
                            <w:r w:rsidRPr="00737A45">
                              <w:rPr>
                                <w:color w:val="080808"/>
                                <w:sz w:val="18"/>
                                <w:szCs w:val="18"/>
                                <w:lang w:val="en-US"/>
                              </w:rPr>
                              <w:t>:</w:t>
                            </w:r>
                            <w:r w:rsidRPr="00737A45">
                              <w:rPr>
                                <w:color w:val="080808"/>
                                <w:sz w:val="18"/>
                                <w:szCs w:val="18"/>
                                <w:lang w:val="en-US"/>
                              </w:rPr>
                              <w:br/>
                              <w:t xml:space="preserve">        arduino = serial.Serial(port,</w:t>
                            </w:r>
                            <w:r w:rsidRPr="00737A45">
                              <w:rPr>
                                <w:color w:val="660099"/>
                                <w:sz w:val="18"/>
                                <w:szCs w:val="18"/>
                                <w:lang w:val="en-US"/>
                              </w:rPr>
                              <w:t>timeout</w:t>
                            </w:r>
                            <w:r w:rsidRPr="00737A45">
                              <w:rPr>
                                <w:color w:val="080808"/>
                                <w:sz w:val="18"/>
                                <w:szCs w:val="18"/>
                                <w:lang w:val="en-US"/>
                              </w:rPr>
                              <w:t>=</w:t>
                            </w:r>
                            <w:r w:rsidRPr="00737A45">
                              <w:rPr>
                                <w:color w:val="1750EB"/>
                                <w:sz w:val="18"/>
                                <w:szCs w:val="18"/>
                                <w:lang w:val="en-US"/>
                              </w:rPr>
                              <w:t>.1</w:t>
                            </w:r>
                            <w:r w:rsidRPr="00737A45">
                              <w:rPr>
                                <w:color w:val="080808"/>
                                <w:sz w:val="18"/>
                                <w:szCs w:val="18"/>
                                <w:lang w:val="en-US"/>
                              </w:rPr>
                              <w:t>,</w:t>
                            </w:r>
                            <w:r w:rsidRPr="00737A45">
                              <w:rPr>
                                <w:color w:val="660099"/>
                                <w:sz w:val="18"/>
                                <w:szCs w:val="18"/>
                                <w:lang w:val="en-US"/>
                              </w:rPr>
                              <w:t>baudrate</w:t>
                            </w:r>
                            <w:r w:rsidRPr="00737A45">
                              <w:rPr>
                                <w:color w:val="080808"/>
                                <w:sz w:val="18"/>
                                <w:szCs w:val="18"/>
                                <w:lang w:val="en-US"/>
                              </w:rPr>
                              <w:t>=</w:t>
                            </w:r>
                            <w:r w:rsidRPr="00737A45">
                              <w:rPr>
                                <w:color w:val="1750EB"/>
                                <w:sz w:val="18"/>
                                <w:szCs w:val="18"/>
                                <w:lang w:val="en-US"/>
                              </w:rPr>
                              <w:t>115200</w:t>
                            </w:r>
                            <w:r w:rsidRPr="00737A45">
                              <w:rPr>
                                <w:color w:val="080808"/>
                                <w:sz w:val="18"/>
                                <w:szCs w:val="18"/>
                                <w:lang w:val="en-US"/>
                              </w:rPr>
                              <w:t xml:space="preserve">) </w:t>
                            </w:r>
                            <w:r w:rsidRPr="00737A45">
                              <w:rPr>
                                <w:i/>
                                <w:iCs/>
                                <w:color w:val="8C8C8C"/>
                                <w:sz w:val="18"/>
                                <w:szCs w:val="18"/>
                                <w:lang w:val="en-US"/>
                              </w:rPr>
                              <w:t>#create Serial object *REMEMBER to check the number of COM</w:t>
                            </w:r>
                            <w:r w:rsidRPr="00737A45">
                              <w:rPr>
                                <w:i/>
                                <w:iCs/>
                                <w:color w:val="8C8C8C"/>
                                <w:sz w:val="18"/>
                                <w:szCs w:val="18"/>
                                <w:lang w:val="en-US"/>
                              </w:rPr>
                              <w:br/>
                              <w:t xml:space="preserve">        </w:t>
                            </w:r>
                            <w:r w:rsidRPr="00737A45">
                              <w:rPr>
                                <w:color w:val="0033B3"/>
                                <w:sz w:val="18"/>
                                <w:szCs w:val="18"/>
                                <w:lang w:val="en-US"/>
                              </w:rPr>
                              <w:t xml:space="preserve">return </w:t>
                            </w:r>
                            <w:r w:rsidRPr="00737A45">
                              <w:rPr>
                                <w:color w:val="080808"/>
                                <w:sz w:val="18"/>
                                <w:szCs w:val="18"/>
                                <w:lang w:val="en-US"/>
                              </w:rPr>
                              <w:t>arduino</w:t>
                            </w:r>
                            <w:r w:rsidRPr="00737A45">
                              <w:rPr>
                                <w:color w:val="080808"/>
                                <w:sz w:val="18"/>
                                <w:szCs w:val="18"/>
                                <w:lang w:val="en-US"/>
                              </w:rPr>
                              <w:br/>
                              <w:t xml:space="preserve">    </w:t>
                            </w:r>
                            <w:r w:rsidRPr="00737A45">
                              <w:rPr>
                                <w:color w:val="0033B3"/>
                                <w:sz w:val="18"/>
                                <w:szCs w:val="18"/>
                                <w:lang w:val="en-US"/>
                              </w:rPr>
                              <w:t>except</w:t>
                            </w:r>
                            <w:r w:rsidRPr="00737A45">
                              <w:rPr>
                                <w:color w:val="080808"/>
                                <w:sz w:val="18"/>
                                <w:szCs w:val="18"/>
                                <w:lang w:val="en-US"/>
                              </w:rPr>
                              <w:t>:</w:t>
                            </w:r>
                            <w:r w:rsidRPr="00737A45">
                              <w:rPr>
                                <w:color w:val="080808"/>
                                <w:sz w:val="18"/>
                                <w:szCs w:val="18"/>
                                <w:lang w:val="en-US"/>
                              </w:rPr>
                              <w:br/>
                              <w:t xml:space="preserve">        </w:t>
                            </w:r>
                            <w:r w:rsidRPr="00737A45">
                              <w:rPr>
                                <w:color w:val="000080"/>
                                <w:sz w:val="18"/>
                                <w:szCs w:val="18"/>
                                <w:lang w:val="en-US"/>
                              </w:rPr>
                              <w:t>print</w:t>
                            </w:r>
                            <w:r w:rsidRPr="00737A45">
                              <w:rPr>
                                <w:color w:val="080808"/>
                                <w:sz w:val="18"/>
                                <w:szCs w:val="18"/>
                                <w:lang w:val="en-US"/>
                              </w:rPr>
                              <w:t>(</w:t>
                            </w:r>
                            <w:r w:rsidRPr="00737A45">
                              <w:rPr>
                                <w:b/>
                                <w:bCs/>
                                <w:color w:val="008080"/>
                                <w:sz w:val="18"/>
                                <w:szCs w:val="18"/>
                                <w:lang w:val="en-US"/>
                              </w:rPr>
                              <w:t>"Check the port"</w:t>
                            </w:r>
                            <w:r w:rsidRPr="00737A45">
                              <w:rPr>
                                <w:color w:val="080808"/>
                                <w:sz w:val="18"/>
                                <w:szCs w:val="18"/>
                                <w:lang w:val="en-US"/>
                              </w:rPr>
                              <w:t>)</w:t>
                            </w:r>
                            <w:r w:rsidRPr="00737A45">
                              <w:rPr>
                                <w:color w:val="080808"/>
                                <w:sz w:val="18"/>
                                <w:szCs w:val="18"/>
                                <w:lang w:val="en-US"/>
                              </w:rPr>
                              <w:br/>
                            </w:r>
                            <w:r w:rsidRPr="00737A45">
                              <w:rPr>
                                <w:color w:val="080808"/>
                                <w:sz w:val="18"/>
                                <w:szCs w:val="18"/>
                                <w:lang w:val="en-US"/>
                              </w:rPr>
                              <w:br/>
                            </w:r>
                            <w:r w:rsidRPr="00737A45">
                              <w:rPr>
                                <w:color w:val="0033B3"/>
                                <w:sz w:val="18"/>
                                <w:szCs w:val="18"/>
                                <w:lang w:val="en-US"/>
                              </w:rPr>
                              <w:t xml:space="preserve">def </w:t>
                            </w:r>
                            <w:r w:rsidRPr="00737A45">
                              <w:rPr>
                                <w:color w:val="000000"/>
                                <w:sz w:val="18"/>
                                <w:szCs w:val="18"/>
                                <w:lang w:val="en-US"/>
                              </w:rPr>
                              <w:t>prep_record</w:t>
                            </w:r>
                            <w:r w:rsidRPr="00737A45">
                              <w:rPr>
                                <w:color w:val="080808"/>
                                <w:sz w:val="18"/>
                                <w:szCs w:val="18"/>
                                <w:lang w:val="en-US"/>
                              </w:rPr>
                              <w:t>(record):</w:t>
                            </w:r>
                            <w:r w:rsidRPr="00737A45">
                              <w:rPr>
                                <w:color w:val="080808"/>
                                <w:sz w:val="18"/>
                                <w:szCs w:val="18"/>
                                <w:lang w:val="en-US"/>
                              </w:rPr>
                              <w:br/>
                              <w:t xml:space="preserve">    </w:t>
                            </w:r>
                            <w:r w:rsidRPr="00737A45">
                              <w:rPr>
                                <w:color w:val="0033B3"/>
                                <w:sz w:val="18"/>
                                <w:szCs w:val="18"/>
                                <w:lang w:val="en-US"/>
                              </w:rPr>
                              <w:t>try</w:t>
                            </w:r>
                            <w:r w:rsidRPr="00737A45">
                              <w:rPr>
                                <w:color w:val="080808"/>
                                <w:sz w:val="18"/>
                                <w:szCs w:val="18"/>
                                <w:lang w:val="en-US"/>
                              </w:rPr>
                              <w:t>:</w:t>
                            </w:r>
                            <w:r w:rsidRPr="00737A45">
                              <w:rPr>
                                <w:color w:val="080808"/>
                                <w:sz w:val="18"/>
                                <w:szCs w:val="18"/>
                                <w:lang w:val="en-US"/>
                              </w:rPr>
                              <w:br/>
                              <w:t xml:space="preserve">        reading = </w:t>
                            </w:r>
                            <w:r w:rsidRPr="00737A45">
                              <w:rPr>
                                <w:color w:val="000080"/>
                                <w:sz w:val="18"/>
                                <w:szCs w:val="18"/>
                                <w:lang w:val="en-US"/>
                              </w:rPr>
                              <w:t>float</w:t>
                            </w:r>
                            <w:r w:rsidRPr="00737A45">
                              <w:rPr>
                                <w:color w:val="080808"/>
                                <w:sz w:val="18"/>
                                <w:szCs w:val="18"/>
                                <w:lang w:val="en-US"/>
                              </w:rPr>
                              <w:t>(record[</w:t>
                            </w:r>
                            <w:r w:rsidRPr="00737A45">
                              <w:rPr>
                                <w:color w:val="1750EB"/>
                                <w:sz w:val="18"/>
                                <w:szCs w:val="18"/>
                                <w:lang w:val="en-US"/>
                              </w:rPr>
                              <w:t>1</w:t>
                            </w:r>
                            <w:r w:rsidRPr="00737A45">
                              <w:rPr>
                                <w:color w:val="080808"/>
                                <w:sz w:val="18"/>
                                <w:szCs w:val="18"/>
                                <w:lang w:val="en-US"/>
                              </w:rPr>
                              <w:t>].strip().replace(</w:t>
                            </w:r>
                            <w:r w:rsidRPr="00737A45">
                              <w:rPr>
                                <w:b/>
                                <w:bCs/>
                                <w:color w:val="008080"/>
                                <w:sz w:val="18"/>
                                <w:szCs w:val="18"/>
                                <w:lang w:val="en-US"/>
                              </w:rPr>
                              <w:t>'</w:t>
                            </w:r>
                            <w:r w:rsidRPr="00737A45">
                              <w:rPr>
                                <w:color w:val="0037A6"/>
                                <w:sz w:val="18"/>
                                <w:szCs w:val="18"/>
                                <w:lang w:val="en-US"/>
                              </w:rPr>
                              <w:t>\r\n</w:t>
                            </w:r>
                            <w:r w:rsidRPr="00737A45">
                              <w:rPr>
                                <w:b/>
                                <w:bCs/>
                                <w:color w:val="008080"/>
                                <w:sz w:val="18"/>
                                <w:szCs w:val="18"/>
                                <w:lang w:val="en-US"/>
                              </w:rPr>
                              <w:t>'</w:t>
                            </w:r>
                            <w:r w:rsidRPr="00737A45">
                              <w:rPr>
                                <w:color w:val="080808"/>
                                <w:sz w:val="18"/>
                                <w:szCs w:val="18"/>
                                <w:lang w:val="en-US"/>
                              </w:rPr>
                              <w:t>,</w:t>
                            </w:r>
                            <w:r w:rsidRPr="00737A45">
                              <w:rPr>
                                <w:b/>
                                <w:bCs/>
                                <w:color w:val="008080"/>
                                <w:sz w:val="18"/>
                                <w:szCs w:val="18"/>
                                <w:lang w:val="en-US"/>
                              </w:rPr>
                              <w:t>""</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 xml:space="preserve">return </w:t>
                            </w:r>
                            <w:r w:rsidRPr="00737A45">
                              <w:rPr>
                                <w:color w:val="080808"/>
                                <w:sz w:val="18"/>
                                <w:szCs w:val="18"/>
                                <w:lang w:val="en-US"/>
                              </w:rPr>
                              <w:t>Point(</w:t>
                            </w:r>
                            <w:r w:rsidRPr="00737A45">
                              <w:rPr>
                                <w:b/>
                                <w:bCs/>
                                <w:color w:val="008080"/>
                                <w:sz w:val="18"/>
                                <w:szCs w:val="18"/>
                                <w:lang w:val="en-US"/>
                              </w:rPr>
                              <w:t>"record"</w:t>
                            </w:r>
                            <w:r w:rsidRPr="00737A45">
                              <w:rPr>
                                <w:color w:val="080808"/>
                                <w:sz w:val="18"/>
                                <w:szCs w:val="18"/>
                                <w:lang w:val="en-US"/>
                              </w:rPr>
                              <w:t>).tag(</w:t>
                            </w:r>
                            <w:r w:rsidRPr="00737A45">
                              <w:rPr>
                                <w:b/>
                                <w:bCs/>
                                <w:color w:val="008080"/>
                                <w:sz w:val="18"/>
                                <w:szCs w:val="18"/>
                                <w:lang w:val="en-US"/>
                              </w:rPr>
                              <w:t>"sensor"</w:t>
                            </w:r>
                            <w:r w:rsidRPr="00737A45">
                              <w:rPr>
                                <w:color w:val="080808"/>
                                <w:sz w:val="18"/>
                                <w:szCs w:val="18"/>
                                <w:lang w:val="en-US"/>
                              </w:rPr>
                              <w:t>,record[</w:t>
                            </w:r>
                            <w:r w:rsidRPr="00737A45">
                              <w:rPr>
                                <w:color w:val="1750EB"/>
                                <w:sz w:val="18"/>
                                <w:szCs w:val="18"/>
                                <w:lang w:val="en-US"/>
                              </w:rPr>
                              <w:t>0</w:t>
                            </w:r>
                            <w:r w:rsidRPr="00737A45">
                              <w:rPr>
                                <w:color w:val="080808"/>
                                <w:sz w:val="18"/>
                                <w:szCs w:val="18"/>
                                <w:lang w:val="en-US"/>
                              </w:rPr>
                              <w:t>]).field(</w:t>
                            </w:r>
                            <w:r w:rsidRPr="00737A45">
                              <w:rPr>
                                <w:b/>
                                <w:bCs/>
                                <w:color w:val="008080"/>
                                <w:sz w:val="18"/>
                                <w:szCs w:val="18"/>
                                <w:lang w:val="en-US"/>
                              </w:rPr>
                              <w:t>"reading"</w:t>
                            </w:r>
                            <w:r w:rsidRPr="00737A45">
                              <w:rPr>
                                <w:color w:val="080808"/>
                                <w:sz w:val="18"/>
                                <w:szCs w:val="18"/>
                                <w:lang w:val="en-US"/>
                              </w:rPr>
                              <w:t>, reading)</w:t>
                            </w:r>
                            <w:r w:rsidRPr="00737A45">
                              <w:rPr>
                                <w:color w:val="080808"/>
                                <w:sz w:val="18"/>
                                <w:szCs w:val="18"/>
                                <w:lang w:val="en-US"/>
                              </w:rPr>
                              <w:br/>
                              <w:t xml:space="preserve">    </w:t>
                            </w:r>
                            <w:r w:rsidRPr="00737A45">
                              <w:rPr>
                                <w:color w:val="0033B3"/>
                                <w:sz w:val="18"/>
                                <w:szCs w:val="18"/>
                                <w:lang w:val="en-US"/>
                              </w:rPr>
                              <w:t>except</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return None</w:t>
                            </w:r>
                            <w:r w:rsidRPr="00737A45">
                              <w:rPr>
                                <w:color w:val="0033B3"/>
                                <w:sz w:val="18"/>
                                <w:szCs w:val="18"/>
                                <w:lang w:val="en-US"/>
                              </w:rPr>
                              <w:br/>
                            </w:r>
                            <w:r w:rsidRPr="00737A45">
                              <w:rPr>
                                <w:color w:val="0033B3"/>
                                <w:sz w:val="18"/>
                                <w:szCs w:val="18"/>
                                <w:lang w:val="en-US"/>
                              </w:rPr>
                              <w:br/>
                              <w:t xml:space="preserve">if </w:t>
                            </w:r>
                            <w:r w:rsidRPr="00737A45">
                              <w:rPr>
                                <w:color w:val="080808"/>
                                <w:sz w:val="18"/>
                                <w:szCs w:val="18"/>
                                <w:lang w:val="en-US"/>
                              </w:rPr>
                              <w:t xml:space="preserve">__name__ == </w:t>
                            </w:r>
                            <w:r w:rsidRPr="00737A45">
                              <w:rPr>
                                <w:b/>
                                <w:bCs/>
                                <w:color w:val="008080"/>
                                <w:sz w:val="18"/>
                                <w:szCs w:val="18"/>
                                <w:lang w:val="en-US"/>
                              </w:rPr>
                              <w:t>"__main__"</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 xml:space="preserve">if </w:t>
                            </w:r>
                            <w:r w:rsidRPr="00737A45">
                              <w:rPr>
                                <w:color w:val="000080"/>
                                <w:sz w:val="18"/>
                                <w:szCs w:val="18"/>
                                <w:lang w:val="en-US"/>
                              </w:rPr>
                              <w:t>len</w:t>
                            </w:r>
                            <w:r w:rsidRPr="00737A45">
                              <w:rPr>
                                <w:color w:val="080808"/>
                                <w:sz w:val="18"/>
                                <w:szCs w:val="18"/>
                                <w:lang w:val="en-US"/>
                              </w:rPr>
                              <w:t xml:space="preserve">(sys.argv) &gt; </w:t>
                            </w:r>
                            <w:r w:rsidRPr="00737A45">
                              <w:rPr>
                                <w:color w:val="1750EB"/>
                                <w:sz w:val="18"/>
                                <w:szCs w:val="18"/>
                                <w:lang w:val="en-US"/>
                              </w:rPr>
                              <w:t>1</w:t>
                            </w:r>
                            <w:r w:rsidRPr="00737A45">
                              <w:rPr>
                                <w:color w:val="080808"/>
                                <w:sz w:val="18"/>
                                <w:szCs w:val="18"/>
                                <w:lang w:val="en-US"/>
                              </w:rPr>
                              <w:t>:</w:t>
                            </w:r>
                            <w:r w:rsidRPr="00737A45">
                              <w:rPr>
                                <w:color w:val="080808"/>
                                <w:sz w:val="18"/>
                                <w:szCs w:val="18"/>
                                <w:lang w:val="en-US"/>
                              </w:rPr>
                              <w:br/>
                              <w:t xml:space="preserve">        port = sys.argv[</w:t>
                            </w:r>
                            <w:r w:rsidRPr="00737A45">
                              <w:rPr>
                                <w:color w:val="1750EB"/>
                                <w:sz w:val="18"/>
                                <w:szCs w:val="18"/>
                                <w:lang w:val="en-US"/>
                              </w:rPr>
                              <w:t>1</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else</w:t>
                            </w:r>
                            <w:r w:rsidRPr="00737A45">
                              <w:rPr>
                                <w:color w:val="080808"/>
                                <w:sz w:val="18"/>
                                <w:szCs w:val="18"/>
                                <w:lang w:val="en-US"/>
                              </w:rPr>
                              <w:t>:</w:t>
                            </w:r>
                            <w:r w:rsidRPr="00737A45">
                              <w:rPr>
                                <w:color w:val="080808"/>
                                <w:sz w:val="18"/>
                                <w:szCs w:val="18"/>
                                <w:lang w:val="en-US"/>
                              </w:rPr>
                              <w:br/>
                              <w:t xml:space="preserve">        port = </w:t>
                            </w:r>
                            <w:r w:rsidRPr="00737A45">
                              <w:rPr>
                                <w:b/>
                                <w:bCs/>
                                <w:color w:val="008080"/>
                                <w:sz w:val="18"/>
                                <w:szCs w:val="18"/>
                                <w:lang w:val="en-US"/>
                              </w:rPr>
                              <w:t>"/dev/cu.usbserial-1130"</w:t>
                            </w:r>
                            <w:r w:rsidRPr="00737A45">
                              <w:rPr>
                                <w:b/>
                                <w:bCs/>
                                <w:color w:val="008080"/>
                                <w:sz w:val="18"/>
                                <w:szCs w:val="18"/>
                                <w:lang w:val="en-US"/>
                              </w:rPr>
                              <w:br/>
                            </w:r>
                            <w:r w:rsidRPr="00737A45">
                              <w:rPr>
                                <w:b/>
                                <w:bCs/>
                                <w:color w:val="008080"/>
                                <w:sz w:val="18"/>
                                <w:szCs w:val="18"/>
                                <w:lang w:val="en-US"/>
                              </w:rPr>
                              <w:br/>
                              <w:t xml:space="preserve">    </w:t>
                            </w:r>
                            <w:r w:rsidRPr="00737A45">
                              <w:rPr>
                                <w:color w:val="080808"/>
                                <w:sz w:val="18"/>
                                <w:szCs w:val="18"/>
                                <w:lang w:val="en-US"/>
                              </w:rPr>
                              <w:t>write_api = get_write_api(client)</w:t>
                            </w:r>
                            <w:r w:rsidRPr="00737A45">
                              <w:rPr>
                                <w:color w:val="080808"/>
                                <w:sz w:val="18"/>
                                <w:szCs w:val="18"/>
                                <w:lang w:val="en-US"/>
                              </w:rPr>
                              <w:br/>
                              <w:t xml:space="preserve">    records = []</w:t>
                            </w:r>
                            <w:r w:rsidRPr="00737A45">
                              <w:rPr>
                                <w:color w:val="080808"/>
                                <w:sz w:val="18"/>
                                <w:szCs w:val="18"/>
                                <w:lang w:val="en-US"/>
                              </w:rPr>
                              <w:br/>
                              <w:t xml:space="preserve">    arduino = connect(port)</w:t>
                            </w:r>
                            <w:r w:rsidRPr="00737A45">
                              <w:rPr>
                                <w:color w:val="080808"/>
                                <w:sz w:val="18"/>
                                <w:szCs w:val="18"/>
                                <w:lang w:val="en-US"/>
                              </w:rPr>
                              <w:br/>
                              <w:t xml:space="preserve">    </w:t>
                            </w:r>
                            <w:r w:rsidRPr="00737A45">
                              <w:rPr>
                                <w:color w:val="0033B3"/>
                                <w:sz w:val="18"/>
                                <w:szCs w:val="18"/>
                                <w:lang w:val="en-US"/>
                              </w:rPr>
                              <w:t xml:space="preserve">if not </w:t>
                            </w:r>
                            <w:r w:rsidRPr="00737A45">
                              <w:rPr>
                                <w:color w:val="080808"/>
                                <w:sz w:val="18"/>
                                <w:szCs w:val="18"/>
                                <w:lang w:val="en-US"/>
                              </w:rPr>
                              <w:t>arduino:</w:t>
                            </w:r>
                            <w:r w:rsidRPr="00737A45">
                              <w:rPr>
                                <w:color w:val="080808"/>
                                <w:sz w:val="18"/>
                                <w:szCs w:val="18"/>
                                <w:lang w:val="en-US"/>
                              </w:rPr>
                              <w:br/>
                              <w:t xml:space="preserve">        logging.error(</w:t>
                            </w:r>
                            <w:r w:rsidRPr="00737A45">
                              <w:rPr>
                                <w:b/>
                                <w:bCs/>
                                <w:color w:val="008080"/>
                                <w:sz w:val="18"/>
                                <w:szCs w:val="18"/>
                                <w:lang w:val="en-US"/>
                              </w:rPr>
                              <w:t>f"Could not connect to arduino"</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else</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while True</w:t>
                            </w:r>
                            <w:r w:rsidRPr="00737A45">
                              <w:rPr>
                                <w:color w:val="080808"/>
                                <w:sz w:val="18"/>
                                <w:szCs w:val="18"/>
                                <w:lang w:val="en-US"/>
                              </w:rPr>
                              <w:t>:</w:t>
                            </w:r>
                            <w:r w:rsidRPr="00737A45">
                              <w:rPr>
                                <w:color w:val="080808"/>
                                <w:sz w:val="18"/>
                                <w:szCs w:val="18"/>
                                <w:lang w:val="en-US"/>
                              </w:rPr>
                              <w:br/>
                              <w:t xml:space="preserve">            raw = arduino.readline().decode(</w:t>
                            </w:r>
                            <w:r w:rsidRPr="00737A45">
                              <w:rPr>
                                <w:b/>
                                <w:bCs/>
                                <w:color w:val="008080"/>
                                <w:sz w:val="18"/>
                                <w:szCs w:val="18"/>
                                <w:lang w:val="en-US"/>
                              </w:rPr>
                              <w:t>'utf-8'</w:t>
                            </w:r>
                            <w:r w:rsidRPr="00737A45">
                              <w:rPr>
                                <w:color w:val="080808"/>
                                <w:sz w:val="18"/>
                                <w:szCs w:val="18"/>
                                <w:lang w:val="en-US"/>
                              </w:rPr>
                              <w:t>).split(</w:t>
                            </w:r>
                            <w:r w:rsidRPr="00737A45">
                              <w:rPr>
                                <w:b/>
                                <w:bCs/>
                                <w:color w:val="008080"/>
                                <w:sz w:val="18"/>
                                <w:szCs w:val="18"/>
                                <w:lang w:val="en-US"/>
                              </w:rPr>
                              <w:t>':'</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 xml:space="preserve">if </w:t>
                            </w:r>
                            <w:r w:rsidRPr="00737A45">
                              <w:rPr>
                                <w:color w:val="000080"/>
                                <w:sz w:val="18"/>
                                <w:szCs w:val="18"/>
                                <w:lang w:val="en-US"/>
                              </w:rPr>
                              <w:t>len</w:t>
                            </w:r>
                            <w:r w:rsidRPr="00737A45">
                              <w:rPr>
                                <w:color w:val="080808"/>
                                <w:sz w:val="18"/>
                                <w:szCs w:val="18"/>
                                <w:lang w:val="en-US"/>
                              </w:rPr>
                              <w:t>(raw)==</w:t>
                            </w:r>
                            <w:r w:rsidRPr="00737A45">
                              <w:rPr>
                                <w:color w:val="1750EB"/>
                                <w:sz w:val="18"/>
                                <w:szCs w:val="18"/>
                                <w:lang w:val="en-US"/>
                              </w:rPr>
                              <w:t>2</w:t>
                            </w:r>
                            <w:r w:rsidRPr="00737A45">
                              <w:rPr>
                                <w:color w:val="080808"/>
                                <w:sz w:val="18"/>
                                <w:szCs w:val="18"/>
                                <w:lang w:val="en-US"/>
                              </w:rPr>
                              <w:t>:</w:t>
                            </w:r>
                            <w:r w:rsidRPr="00737A45">
                              <w:rPr>
                                <w:color w:val="080808"/>
                                <w:sz w:val="18"/>
                                <w:szCs w:val="18"/>
                                <w:lang w:val="en-US"/>
                              </w:rPr>
                              <w:br/>
                              <w:t xml:space="preserve">                records.append(prep_record(raw))</w:t>
                            </w:r>
                            <w:r w:rsidRPr="00737A45">
                              <w:rPr>
                                <w:color w:val="080808"/>
                                <w:sz w:val="18"/>
                                <w:szCs w:val="18"/>
                                <w:lang w:val="en-US"/>
                              </w:rPr>
                              <w:br/>
                              <w:t xml:space="preserve">                </w:t>
                            </w:r>
                            <w:r w:rsidRPr="00737A45">
                              <w:rPr>
                                <w:color w:val="0033B3"/>
                                <w:sz w:val="18"/>
                                <w:szCs w:val="18"/>
                                <w:lang w:val="en-US"/>
                              </w:rPr>
                              <w:t xml:space="preserve">if </w:t>
                            </w:r>
                            <w:r w:rsidRPr="00737A45">
                              <w:rPr>
                                <w:color w:val="000080"/>
                                <w:sz w:val="18"/>
                                <w:szCs w:val="18"/>
                                <w:lang w:val="en-US"/>
                              </w:rPr>
                              <w:t>len</w:t>
                            </w:r>
                            <w:r w:rsidRPr="00737A45">
                              <w:rPr>
                                <w:color w:val="080808"/>
                                <w:sz w:val="18"/>
                                <w:szCs w:val="18"/>
                                <w:lang w:val="en-US"/>
                              </w:rPr>
                              <w:t xml:space="preserve">(records) == </w:t>
                            </w:r>
                            <w:r w:rsidRPr="00737A45">
                              <w:rPr>
                                <w:color w:val="1750EB"/>
                                <w:sz w:val="18"/>
                                <w:szCs w:val="18"/>
                                <w:lang w:val="en-US"/>
                              </w:rPr>
                              <w:t>100</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try</w:t>
                            </w:r>
                            <w:r w:rsidRPr="00737A45">
                              <w:rPr>
                                <w:color w:val="080808"/>
                                <w:sz w:val="18"/>
                                <w:szCs w:val="18"/>
                                <w:lang w:val="en-US"/>
                              </w:rPr>
                              <w:t>:</w:t>
                            </w:r>
                            <w:r w:rsidRPr="00737A45">
                              <w:rPr>
                                <w:color w:val="080808"/>
                                <w:sz w:val="18"/>
                                <w:szCs w:val="18"/>
                                <w:lang w:val="en-US"/>
                              </w:rPr>
                              <w:br/>
                              <w:t xml:space="preserve">                        write_api.write(</w:t>
                            </w:r>
                            <w:r w:rsidRPr="00737A45">
                              <w:rPr>
                                <w:color w:val="660099"/>
                                <w:sz w:val="18"/>
                                <w:szCs w:val="18"/>
                                <w:lang w:val="en-US"/>
                              </w:rPr>
                              <w:t>bucket</w:t>
                            </w:r>
                            <w:r w:rsidRPr="00737A45">
                              <w:rPr>
                                <w:color w:val="080808"/>
                                <w:sz w:val="18"/>
                                <w:szCs w:val="18"/>
                                <w:lang w:val="en-US"/>
                              </w:rPr>
                              <w:t xml:space="preserve">=bucket, </w:t>
                            </w:r>
                            <w:r w:rsidRPr="00737A45">
                              <w:rPr>
                                <w:color w:val="660099"/>
                                <w:sz w:val="18"/>
                                <w:szCs w:val="18"/>
                                <w:lang w:val="en-US"/>
                              </w:rPr>
                              <w:t>record</w:t>
                            </w:r>
                            <w:r w:rsidRPr="00737A45">
                              <w:rPr>
                                <w:color w:val="080808"/>
                                <w:sz w:val="18"/>
                                <w:szCs w:val="18"/>
                                <w:lang w:val="en-US"/>
                              </w:rPr>
                              <w:t>=records)</w:t>
                            </w:r>
                            <w:r w:rsidRPr="00737A45">
                              <w:rPr>
                                <w:color w:val="080808"/>
                                <w:sz w:val="18"/>
                                <w:szCs w:val="18"/>
                                <w:lang w:val="en-US"/>
                              </w:rPr>
                              <w:br/>
                              <w:t xml:space="preserve">                        logging.info(</w:t>
                            </w:r>
                            <w:r w:rsidRPr="00737A45">
                              <w:rPr>
                                <w:b/>
                                <w:bCs/>
                                <w:color w:val="008080"/>
                                <w:sz w:val="18"/>
                                <w:szCs w:val="18"/>
                                <w:lang w:val="en-US"/>
                              </w:rPr>
                              <w:t xml:space="preserve">f"Wrote </w:t>
                            </w:r>
                            <w:r w:rsidRPr="00737A45">
                              <w:rPr>
                                <w:color w:val="0037A6"/>
                                <w:sz w:val="18"/>
                                <w:szCs w:val="18"/>
                                <w:lang w:val="en-US"/>
                              </w:rPr>
                              <w:t>{</w:t>
                            </w:r>
                            <w:r w:rsidRPr="00737A45">
                              <w:rPr>
                                <w:color w:val="080808"/>
                                <w:sz w:val="18"/>
                                <w:szCs w:val="18"/>
                                <w:lang w:val="en-US"/>
                              </w:rPr>
                              <w:t>records</w:t>
                            </w:r>
                            <w:r w:rsidRPr="00737A45">
                              <w:rPr>
                                <w:color w:val="0037A6"/>
                                <w:sz w:val="18"/>
                                <w:szCs w:val="18"/>
                                <w:lang w:val="en-US"/>
                              </w:rPr>
                              <w:t>}</w:t>
                            </w:r>
                            <w:r w:rsidRPr="00737A45">
                              <w:rPr>
                                <w:b/>
                                <w:bCs/>
                                <w:color w:val="008080"/>
                                <w:sz w:val="18"/>
                                <w:szCs w:val="18"/>
                                <w:lang w:val="en-US"/>
                              </w:rPr>
                              <w:t>"</w:t>
                            </w:r>
                            <w:r w:rsidRPr="00737A45">
                              <w:rPr>
                                <w:color w:val="080808"/>
                                <w:sz w:val="18"/>
                                <w:szCs w:val="18"/>
                                <w:lang w:val="en-US"/>
                              </w:rPr>
                              <w:t>)</w:t>
                            </w:r>
                            <w:r w:rsidRPr="00737A45">
                              <w:rPr>
                                <w:color w:val="080808"/>
                                <w:sz w:val="18"/>
                                <w:szCs w:val="18"/>
                                <w:lang w:val="en-US"/>
                              </w:rPr>
                              <w:br/>
                              <w:t xml:space="preserve">                        records = []</w:t>
                            </w:r>
                            <w:r w:rsidRPr="00737A45">
                              <w:rPr>
                                <w:color w:val="080808"/>
                                <w:sz w:val="18"/>
                                <w:szCs w:val="18"/>
                                <w:lang w:val="en-US"/>
                              </w:rPr>
                              <w:br/>
                              <w:t xml:space="preserve">                    </w:t>
                            </w:r>
                            <w:r w:rsidRPr="00737A45">
                              <w:rPr>
                                <w:color w:val="0033B3"/>
                                <w:sz w:val="18"/>
                                <w:szCs w:val="18"/>
                                <w:lang w:val="en-US"/>
                              </w:rPr>
                              <w:t xml:space="preserve">except </w:t>
                            </w:r>
                            <w:r w:rsidRPr="00737A45">
                              <w:rPr>
                                <w:color w:val="000080"/>
                                <w:sz w:val="18"/>
                                <w:szCs w:val="18"/>
                                <w:lang w:val="en-US"/>
                              </w:rPr>
                              <w:t xml:space="preserve">Exception </w:t>
                            </w:r>
                            <w:r w:rsidRPr="00737A45">
                              <w:rPr>
                                <w:color w:val="0033B3"/>
                                <w:sz w:val="18"/>
                                <w:szCs w:val="18"/>
                                <w:lang w:val="en-US"/>
                              </w:rPr>
                              <w:t xml:space="preserve">as </w:t>
                            </w:r>
                            <w:r w:rsidRPr="00737A45">
                              <w:rPr>
                                <w:color w:val="080808"/>
                                <w:sz w:val="18"/>
                                <w:szCs w:val="18"/>
                                <w:lang w:val="en-US"/>
                              </w:rPr>
                              <w:t>e:</w:t>
                            </w:r>
                            <w:r w:rsidRPr="00737A45">
                              <w:rPr>
                                <w:color w:val="080808"/>
                                <w:sz w:val="18"/>
                                <w:szCs w:val="18"/>
                                <w:lang w:val="en-US"/>
                              </w:rPr>
                              <w:br/>
                              <w:t xml:space="preserve">                        logging.error(</w:t>
                            </w:r>
                            <w:r w:rsidRPr="00737A45">
                              <w:rPr>
                                <w:b/>
                                <w:bCs/>
                                <w:color w:val="008080"/>
                                <w:sz w:val="18"/>
                                <w:szCs w:val="18"/>
                                <w:lang w:val="en-US"/>
                              </w:rPr>
                              <w:t>f"Could not write record to influx,</w:t>
                            </w:r>
                            <w:r w:rsidRPr="00737A45">
                              <w:rPr>
                                <w:color w:val="0037A6"/>
                                <w:sz w:val="18"/>
                                <w:szCs w:val="18"/>
                                <w:lang w:val="en-US"/>
                              </w:rPr>
                              <w:t>{</w:t>
                            </w:r>
                            <w:r w:rsidRPr="00737A45">
                              <w:rPr>
                                <w:color w:val="080808"/>
                                <w:sz w:val="18"/>
                                <w:szCs w:val="18"/>
                                <w:lang w:val="en-US"/>
                              </w:rPr>
                              <w:t>e</w:t>
                            </w:r>
                            <w:r w:rsidRPr="00737A45">
                              <w:rPr>
                                <w:color w:val="0037A6"/>
                                <w:sz w:val="18"/>
                                <w:szCs w:val="18"/>
                                <w:lang w:val="en-US"/>
                              </w:rPr>
                              <w:t>}</w:t>
                            </w:r>
                            <w:r w:rsidRPr="00737A45">
                              <w:rPr>
                                <w:b/>
                                <w:bCs/>
                                <w:color w:val="008080"/>
                                <w:sz w:val="18"/>
                                <w:szCs w:val="18"/>
                                <w:lang w:val="en-US"/>
                              </w:rPr>
                              <w:t>"</w:t>
                            </w:r>
                            <w:r w:rsidRPr="00737A45">
                              <w:rPr>
                                <w:color w:val="080808"/>
                                <w:sz w:val="18"/>
                                <w:szCs w:val="18"/>
                                <w:lang w:val="en-US"/>
                              </w:rPr>
                              <w:t>)</w:t>
                            </w:r>
                          </w:p>
                          <w:p w14:paraId="1BFFE996" w14:textId="39593FDC" w:rsidR="003D3DC7" w:rsidRPr="003D3DC7" w:rsidRDefault="003D3DC7">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FA334" id="Textové pole 2" o:spid="_x0000_s1033" type="#_x0000_t202" style="position:absolute;left:0;text-align:left;margin-left:3.5pt;margin-top:107.3pt;width:449.25pt;height:489.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" stroked="f">
                <v:textbox>
                  <w:txbxContent>
                    <w:p w14:paraId="348E577F" w14:textId="2FF3BAFB" w:rsidR="003D3DC7" w:rsidRPr="00737A45" w:rsidRDefault="003D3DC7" w:rsidP="003D3DC7">
                      <w:pPr>
                        <w:pStyle w:val="PredformtovanHTML"/>
                        <w:shd w:val="clear" w:color="auto" w:fill="FFFFFF"/>
                        <w:rPr>
                          <w:color w:val="080808"/>
                          <w:sz w:val="18"/>
                          <w:szCs w:val="18"/>
                          <w:lang w:val="en-US"/>
                        </w:rPr>
                      </w:pPr>
                      <w:r w:rsidRPr="00737A45">
                        <w:rPr>
                          <w:color w:val="0033B3"/>
                          <w:sz w:val="18"/>
                          <w:szCs w:val="18"/>
                          <w:lang w:val="en-US"/>
                        </w:rPr>
                        <w:t xml:space="preserve">def </w:t>
                      </w:r>
                      <w:r w:rsidRPr="00737A45">
                        <w:rPr>
                          <w:color w:val="000000"/>
                          <w:sz w:val="18"/>
                          <w:szCs w:val="18"/>
                          <w:lang w:val="en-US"/>
                        </w:rPr>
                        <w:t>get_write_api</w:t>
                      </w:r>
                      <w:r w:rsidRPr="00737A45">
                        <w:rPr>
                          <w:color w:val="080808"/>
                          <w:sz w:val="18"/>
                          <w:szCs w:val="18"/>
                          <w:lang w:val="en-US"/>
                        </w:rPr>
                        <w:t>(client):</w:t>
                      </w:r>
                      <w:r w:rsidRPr="00737A45">
                        <w:rPr>
                          <w:color w:val="080808"/>
                          <w:sz w:val="18"/>
                          <w:szCs w:val="18"/>
                          <w:lang w:val="en-US"/>
                        </w:rPr>
                        <w:br/>
                        <w:t xml:space="preserve">    </w:t>
                      </w:r>
                      <w:r w:rsidRPr="00737A45">
                        <w:rPr>
                          <w:color w:val="0033B3"/>
                          <w:sz w:val="18"/>
                          <w:szCs w:val="18"/>
                          <w:lang w:val="en-US"/>
                        </w:rPr>
                        <w:t>try</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 xml:space="preserve">return </w:t>
                      </w:r>
                      <w:r w:rsidRPr="00737A45">
                        <w:rPr>
                          <w:color w:val="080808"/>
                          <w:sz w:val="18"/>
                          <w:szCs w:val="18"/>
                          <w:lang w:val="en-US"/>
                        </w:rPr>
                        <w:t>client.write_api(</w:t>
                      </w:r>
                      <w:r w:rsidRPr="00737A45">
                        <w:rPr>
                          <w:color w:val="660099"/>
                          <w:sz w:val="18"/>
                          <w:szCs w:val="18"/>
                          <w:lang w:val="en-US"/>
                        </w:rPr>
                        <w:t>write_options</w:t>
                      </w:r>
                      <w:r w:rsidRPr="00737A45">
                        <w:rPr>
                          <w:color w:val="080808"/>
                          <w:sz w:val="18"/>
                          <w:szCs w:val="18"/>
                          <w:lang w:val="en-US"/>
                        </w:rPr>
                        <w:t>=SYNCHRONOUS)</w:t>
                      </w:r>
                      <w:r w:rsidRPr="00737A45">
                        <w:rPr>
                          <w:color w:val="080808"/>
                          <w:sz w:val="18"/>
                          <w:szCs w:val="18"/>
                          <w:lang w:val="en-US"/>
                        </w:rPr>
                        <w:br/>
                        <w:t xml:space="preserve">    </w:t>
                      </w:r>
                      <w:r w:rsidRPr="00737A45">
                        <w:rPr>
                          <w:color w:val="0033B3"/>
                          <w:sz w:val="18"/>
                          <w:szCs w:val="18"/>
                          <w:lang w:val="en-US"/>
                        </w:rPr>
                        <w:t xml:space="preserve">except </w:t>
                      </w:r>
                      <w:r w:rsidRPr="00737A45">
                        <w:rPr>
                          <w:color w:val="000080"/>
                          <w:sz w:val="18"/>
                          <w:szCs w:val="18"/>
                          <w:lang w:val="en-US"/>
                        </w:rPr>
                        <w:t xml:space="preserve">Exception </w:t>
                      </w:r>
                      <w:r w:rsidRPr="00737A45">
                        <w:rPr>
                          <w:color w:val="0033B3"/>
                          <w:sz w:val="18"/>
                          <w:szCs w:val="18"/>
                          <w:lang w:val="en-US"/>
                        </w:rPr>
                        <w:t xml:space="preserve">as </w:t>
                      </w:r>
                      <w:r w:rsidRPr="00737A45">
                        <w:rPr>
                          <w:color w:val="080808"/>
                          <w:sz w:val="18"/>
                          <w:szCs w:val="18"/>
                          <w:lang w:val="en-US"/>
                        </w:rPr>
                        <w:t>e:</w:t>
                      </w:r>
                      <w:r w:rsidRPr="00737A45">
                        <w:rPr>
                          <w:color w:val="080808"/>
                          <w:sz w:val="18"/>
                          <w:szCs w:val="18"/>
                          <w:lang w:val="en-US"/>
                        </w:rPr>
                        <w:br/>
                        <w:t xml:space="preserve">        </w:t>
                      </w:r>
                      <w:r w:rsidRPr="00737A45">
                        <w:rPr>
                          <w:color w:val="0033B3"/>
                          <w:sz w:val="18"/>
                          <w:szCs w:val="18"/>
                          <w:lang w:val="en-US"/>
                        </w:rPr>
                        <w:t xml:space="preserve">return </w:t>
                      </w:r>
                      <w:r w:rsidRPr="00737A45">
                        <w:rPr>
                          <w:color w:val="080808"/>
                          <w:sz w:val="18"/>
                          <w:szCs w:val="18"/>
                          <w:lang w:val="en-US"/>
                        </w:rPr>
                        <w:t>e</w:t>
                      </w:r>
                      <w:r w:rsidRPr="00737A45">
                        <w:rPr>
                          <w:color w:val="080808"/>
                          <w:sz w:val="18"/>
                          <w:szCs w:val="18"/>
                          <w:lang w:val="en-US"/>
                        </w:rPr>
                        <w:br/>
                      </w:r>
                      <w:r w:rsidRPr="00737A45">
                        <w:rPr>
                          <w:color w:val="080808"/>
                          <w:sz w:val="18"/>
                          <w:szCs w:val="18"/>
                          <w:lang w:val="en-US"/>
                        </w:rPr>
                        <w:br/>
                      </w:r>
                      <w:r w:rsidRPr="00737A45">
                        <w:rPr>
                          <w:color w:val="0033B3"/>
                          <w:sz w:val="18"/>
                          <w:szCs w:val="18"/>
                          <w:lang w:val="en-US"/>
                        </w:rPr>
                        <w:t xml:space="preserve">def </w:t>
                      </w:r>
                      <w:r w:rsidRPr="00737A45">
                        <w:rPr>
                          <w:color w:val="000000"/>
                          <w:sz w:val="18"/>
                          <w:szCs w:val="18"/>
                          <w:lang w:val="en-US"/>
                        </w:rPr>
                        <w:t>connect</w:t>
                      </w:r>
                      <w:r w:rsidRPr="00737A45">
                        <w:rPr>
                          <w:color w:val="080808"/>
                          <w:sz w:val="18"/>
                          <w:szCs w:val="18"/>
                          <w:lang w:val="en-US"/>
                        </w:rPr>
                        <w:t>(port):</w:t>
                      </w:r>
                      <w:r w:rsidRPr="00737A45">
                        <w:rPr>
                          <w:color w:val="080808"/>
                          <w:sz w:val="18"/>
                          <w:szCs w:val="18"/>
                          <w:lang w:val="en-US"/>
                        </w:rPr>
                        <w:br/>
                        <w:t xml:space="preserve">    </w:t>
                      </w:r>
                      <w:r w:rsidRPr="00737A45">
                        <w:rPr>
                          <w:color w:val="0033B3"/>
                          <w:sz w:val="18"/>
                          <w:szCs w:val="18"/>
                          <w:lang w:val="en-US"/>
                        </w:rPr>
                        <w:t>try</w:t>
                      </w:r>
                      <w:r w:rsidRPr="00737A45">
                        <w:rPr>
                          <w:color w:val="080808"/>
                          <w:sz w:val="18"/>
                          <w:szCs w:val="18"/>
                          <w:lang w:val="en-US"/>
                        </w:rPr>
                        <w:t>:</w:t>
                      </w:r>
                      <w:r w:rsidRPr="00737A45">
                        <w:rPr>
                          <w:color w:val="080808"/>
                          <w:sz w:val="18"/>
                          <w:szCs w:val="18"/>
                          <w:lang w:val="en-US"/>
                        </w:rPr>
                        <w:br/>
                        <w:t xml:space="preserve">        arduino = serial.Serial(port,</w:t>
                      </w:r>
                      <w:r w:rsidRPr="00737A45">
                        <w:rPr>
                          <w:color w:val="660099"/>
                          <w:sz w:val="18"/>
                          <w:szCs w:val="18"/>
                          <w:lang w:val="en-US"/>
                        </w:rPr>
                        <w:t>timeout</w:t>
                      </w:r>
                      <w:r w:rsidRPr="00737A45">
                        <w:rPr>
                          <w:color w:val="080808"/>
                          <w:sz w:val="18"/>
                          <w:szCs w:val="18"/>
                          <w:lang w:val="en-US"/>
                        </w:rPr>
                        <w:t>=</w:t>
                      </w:r>
                      <w:r w:rsidRPr="00737A45">
                        <w:rPr>
                          <w:color w:val="1750EB"/>
                          <w:sz w:val="18"/>
                          <w:szCs w:val="18"/>
                          <w:lang w:val="en-US"/>
                        </w:rPr>
                        <w:t>.1</w:t>
                      </w:r>
                      <w:r w:rsidRPr="00737A45">
                        <w:rPr>
                          <w:color w:val="080808"/>
                          <w:sz w:val="18"/>
                          <w:szCs w:val="18"/>
                          <w:lang w:val="en-US"/>
                        </w:rPr>
                        <w:t>,</w:t>
                      </w:r>
                      <w:r w:rsidRPr="00737A45">
                        <w:rPr>
                          <w:color w:val="660099"/>
                          <w:sz w:val="18"/>
                          <w:szCs w:val="18"/>
                          <w:lang w:val="en-US"/>
                        </w:rPr>
                        <w:t>baudrate</w:t>
                      </w:r>
                      <w:r w:rsidRPr="00737A45">
                        <w:rPr>
                          <w:color w:val="080808"/>
                          <w:sz w:val="18"/>
                          <w:szCs w:val="18"/>
                          <w:lang w:val="en-US"/>
                        </w:rPr>
                        <w:t>=</w:t>
                      </w:r>
                      <w:r w:rsidRPr="00737A45">
                        <w:rPr>
                          <w:color w:val="1750EB"/>
                          <w:sz w:val="18"/>
                          <w:szCs w:val="18"/>
                          <w:lang w:val="en-US"/>
                        </w:rPr>
                        <w:t>115200</w:t>
                      </w:r>
                      <w:r w:rsidRPr="00737A45">
                        <w:rPr>
                          <w:color w:val="080808"/>
                          <w:sz w:val="18"/>
                          <w:szCs w:val="18"/>
                          <w:lang w:val="en-US"/>
                        </w:rPr>
                        <w:t xml:space="preserve">) </w:t>
                      </w:r>
                      <w:r w:rsidRPr="00737A45">
                        <w:rPr>
                          <w:i/>
                          <w:iCs/>
                          <w:color w:val="8C8C8C"/>
                          <w:sz w:val="18"/>
                          <w:szCs w:val="18"/>
                          <w:lang w:val="en-US"/>
                        </w:rPr>
                        <w:t>#create Serial object *REMEMBER to check the number of COM</w:t>
                      </w:r>
                      <w:r w:rsidRPr="00737A45">
                        <w:rPr>
                          <w:i/>
                          <w:iCs/>
                          <w:color w:val="8C8C8C"/>
                          <w:sz w:val="18"/>
                          <w:szCs w:val="18"/>
                          <w:lang w:val="en-US"/>
                        </w:rPr>
                        <w:br/>
                        <w:t xml:space="preserve">        </w:t>
                      </w:r>
                      <w:r w:rsidRPr="00737A45">
                        <w:rPr>
                          <w:color w:val="0033B3"/>
                          <w:sz w:val="18"/>
                          <w:szCs w:val="18"/>
                          <w:lang w:val="en-US"/>
                        </w:rPr>
                        <w:t xml:space="preserve">return </w:t>
                      </w:r>
                      <w:r w:rsidRPr="00737A45">
                        <w:rPr>
                          <w:color w:val="080808"/>
                          <w:sz w:val="18"/>
                          <w:szCs w:val="18"/>
                          <w:lang w:val="en-US"/>
                        </w:rPr>
                        <w:t>arduino</w:t>
                      </w:r>
                      <w:r w:rsidRPr="00737A45">
                        <w:rPr>
                          <w:color w:val="080808"/>
                          <w:sz w:val="18"/>
                          <w:szCs w:val="18"/>
                          <w:lang w:val="en-US"/>
                        </w:rPr>
                        <w:br/>
                        <w:t xml:space="preserve">    </w:t>
                      </w:r>
                      <w:r w:rsidRPr="00737A45">
                        <w:rPr>
                          <w:color w:val="0033B3"/>
                          <w:sz w:val="18"/>
                          <w:szCs w:val="18"/>
                          <w:lang w:val="en-US"/>
                        </w:rPr>
                        <w:t>except</w:t>
                      </w:r>
                      <w:r w:rsidRPr="00737A45">
                        <w:rPr>
                          <w:color w:val="080808"/>
                          <w:sz w:val="18"/>
                          <w:szCs w:val="18"/>
                          <w:lang w:val="en-US"/>
                        </w:rPr>
                        <w:t>:</w:t>
                      </w:r>
                      <w:r w:rsidRPr="00737A45">
                        <w:rPr>
                          <w:color w:val="080808"/>
                          <w:sz w:val="18"/>
                          <w:szCs w:val="18"/>
                          <w:lang w:val="en-US"/>
                        </w:rPr>
                        <w:br/>
                        <w:t xml:space="preserve">        </w:t>
                      </w:r>
                      <w:r w:rsidRPr="00737A45">
                        <w:rPr>
                          <w:color w:val="000080"/>
                          <w:sz w:val="18"/>
                          <w:szCs w:val="18"/>
                          <w:lang w:val="en-US"/>
                        </w:rPr>
                        <w:t>print</w:t>
                      </w:r>
                      <w:r w:rsidRPr="00737A45">
                        <w:rPr>
                          <w:color w:val="080808"/>
                          <w:sz w:val="18"/>
                          <w:szCs w:val="18"/>
                          <w:lang w:val="en-US"/>
                        </w:rPr>
                        <w:t>(</w:t>
                      </w:r>
                      <w:r w:rsidRPr="00737A45">
                        <w:rPr>
                          <w:b/>
                          <w:bCs/>
                          <w:color w:val="008080"/>
                          <w:sz w:val="18"/>
                          <w:szCs w:val="18"/>
                          <w:lang w:val="en-US"/>
                        </w:rPr>
                        <w:t>"Check the port"</w:t>
                      </w:r>
                      <w:r w:rsidRPr="00737A45">
                        <w:rPr>
                          <w:color w:val="080808"/>
                          <w:sz w:val="18"/>
                          <w:szCs w:val="18"/>
                          <w:lang w:val="en-US"/>
                        </w:rPr>
                        <w:t>)</w:t>
                      </w:r>
                      <w:r w:rsidRPr="00737A45">
                        <w:rPr>
                          <w:color w:val="080808"/>
                          <w:sz w:val="18"/>
                          <w:szCs w:val="18"/>
                          <w:lang w:val="en-US"/>
                        </w:rPr>
                        <w:br/>
                      </w:r>
                      <w:r w:rsidRPr="00737A45">
                        <w:rPr>
                          <w:color w:val="080808"/>
                          <w:sz w:val="18"/>
                          <w:szCs w:val="18"/>
                          <w:lang w:val="en-US"/>
                        </w:rPr>
                        <w:br/>
                      </w:r>
                      <w:r w:rsidRPr="00737A45">
                        <w:rPr>
                          <w:color w:val="0033B3"/>
                          <w:sz w:val="18"/>
                          <w:szCs w:val="18"/>
                          <w:lang w:val="en-US"/>
                        </w:rPr>
                        <w:t xml:space="preserve">def </w:t>
                      </w:r>
                      <w:r w:rsidRPr="00737A45">
                        <w:rPr>
                          <w:color w:val="000000"/>
                          <w:sz w:val="18"/>
                          <w:szCs w:val="18"/>
                          <w:lang w:val="en-US"/>
                        </w:rPr>
                        <w:t>prep_record</w:t>
                      </w:r>
                      <w:r w:rsidRPr="00737A45">
                        <w:rPr>
                          <w:color w:val="080808"/>
                          <w:sz w:val="18"/>
                          <w:szCs w:val="18"/>
                          <w:lang w:val="en-US"/>
                        </w:rPr>
                        <w:t>(record):</w:t>
                      </w:r>
                      <w:r w:rsidRPr="00737A45">
                        <w:rPr>
                          <w:color w:val="080808"/>
                          <w:sz w:val="18"/>
                          <w:szCs w:val="18"/>
                          <w:lang w:val="en-US"/>
                        </w:rPr>
                        <w:br/>
                        <w:t xml:space="preserve">    </w:t>
                      </w:r>
                      <w:r w:rsidRPr="00737A45">
                        <w:rPr>
                          <w:color w:val="0033B3"/>
                          <w:sz w:val="18"/>
                          <w:szCs w:val="18"/>
                          <w:lang w:val="en-US"/>
                        </w:rPr>
                        <w:t>try</w:t>
                      </w:r>
                      <w:r w:rsidRPr="00737A45">
                        <w:rPr>
                          <w:color w:val="080808"/>
                          <w:sz w:val="18"/>
                          <w:szCs w:val="18"/>
                          <w:lang w:val="en-US"/>
                        </w:rPr>
                        <w:t>:</w:t>
                      </w:r>
                      <w:r w:rsidRPr="00737A45">
                        <w:rPr>
                          <w:color w:val="080808"/>
                          <w:sz w:val="18"/>
                          <w:szCs w:val="18"/>
                          <w:lang w:val="en-US"/>
                        </w:rPr>
                        <w:br/>
                        <w:t xml:space="preserve">        reading = </w:t>
                      </w:r>
                      <w:r w:rsidRPr="00737A45">
                        <w:rPr>
                          <w:color w:val="000080"/>
                          <w:sz w:val="18"/>
                          <w:szCs w:val="18"/>
                          <w:lang w:val="en-US"/>
                        </w:rPr>
                        <w:t>float</w:t>
                      </w:r>
                      <w:r w:rsidRPr="00737A45">
                        <w:rPr>
                          <w:color w:val="080808"/>
                          <w:sz w:val="18"/>
                          <w:szCs w:val="18"/>
                          <w:lang w:val="en-US"/>
                        </w:rPr>
                        <w:t>(record[</w:t>
                      </w:r>
                      <w:r w:rsidRPr="00737A45">
                        <w:rPr>
                          <w:color w:val="1750EB"/>
                          <w:sz w:val="18"/>
                          <w:szCs w:val="18"/>
                          <w:lang w:val="en-US"/>
                        </w:rPr>
                        <w:t>1</w:t>
                      </w:r>
                      <w:r w:rsidRPr="00737A45">
                        <w:rPr>
                          <w:color w:val="080808"/>
                          <w:sz w:val="18"/>
                          <w:szCs w:val="18"/>
                          <w:lang w:val="en-US"/>
                        </w:rPr>
                        <w:t>].strip().replace(</w:t>
                      </w:r>
                      <w:r w:rsidRPr="00737A45">
                        <w:rPr>
                          <w:b/>
                          <w:bCs/>
                          <w:color w:val="008080"/>
                          <w:sz w:val="18"/>
                          <w:szCs w:val="18"/>
                          <w:lang w:val="en-US"/>
                        </w:rPr>
                        <w:t>'</w:t>
                      </w:r>
                      <w:r w:rsidRPr="00737A45">
                        <w:rPr>
                          <w:color w:val="0037A6"/>
                          <w:sz w:val="18"/>
                          <w:szCs w:val="18"/>
                          <w:lang w:val="en-US"/>
                        </w:rPr>
                        <w:t>\r\n</w:t>
                      </w:r>
                      <w:r w:rsidRPr="00737A45">
                        <w:rPr>
                          <w:b/>
                          <w:bCs/>
                          <w:color w:val="008080"/>
                          <w:sz w:val="18"/>
                          <w:szCs w:val="18"/>
                          <w:lang w:val="en-US"/>
                        </w:rPr>
                        <w:t>'</w:t>
                      </w:r>
                      <w:r w:rsidRPr="00737A45">
                        <w:rPr>
                          <w:color w:val="080808"/>
                          <w:sz w:val="18"/>
                          <w:szCs w:val="18"/>
                          <w:lang w:val="en-US"/>
                        </w:rPr>
                        <w:t>,</w:t>
                      </w:r>
                      <w:r w:rsidRPr="00737A45">
                        <w:rPr>
                          <w:b/>
                          <w:bCs/>
                          <w:color w:val="008080"/>
                          <w:sz w:val="18"/>
                          <w:szCs w:val="18"/>
                          <w:lang w:val="en-US"/>
                        </w:rPr>
                        <w:t>""</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 xml:space="preserve">return </w:t>
                      </w:r>
                      <w:r w:rsidRPr="00737A45">
                        <w:rPr>
                          <w:color w:val="080808"/>
                          <w:sz w:val="18"/>
                          <w:szCs w:val="18"/>
                          <w:lang w:val="en-US"/>
                        </w:rPr>
                        <w:t>Point(</w:t>
                      </w:r>
                      <w:r w:rsidRPr="00737A45">
                        <w:rPr>
                          <w:b/>
                          <w:bCs/>
                          <w:color w:val="008080"/>
                          <w:sz w:val="18"/>
                          <w:szCs w:val="18"/>
                          <w:lang w:val="en-US"/>
                        </w:rPr>
                        <w:t>"record"</w:t>
                      </w:r>
                      <w:r w:rsidRPr="00737A45">
                        <w:rPr>
                          <w:color w:val="080808"/>
                          <w:sz w:val="18"/>
                          <w:szCs w:val="18"/>
                          <w:lang w:val="en-US"/>
                        </w:rPr>
                        <w:t>).tag(</w:t>
                      </w:r>
                      <w:r w:rsidRPr="00737A45">
                        <w:rPr>
                          <w:b/>
                          <w:bCs/>
                          <w:color w:val="008080"/>
                          <w:sz w:val="18"/>
                          <w:szCs w:val="18"/>
                          <w:lang w:val="en-US"/>
                        </w:rPr>
                        <w:t>"sensor"</w:t>
                      </w:r>
                      <w:r w:rsidRPr="00737A45">
                        <w:rPr>
                          <w:color w:val="080808"/>
                          <w:sz w:val="18"/>
                          <w:szCs w:val="18"/>
                          <w:lang w:val="en-US"/>
                        </w:rPr>
                        <w:t>,record[</w:t>
                      </w:r>
                      <w:r w:rsidRPr="00737A45">
                        <w:rPr>
                          <w:color w:val="1750EB"/>
                          <w:sz w:val="18"/>
                          <w:szCs w:val="18"/>
                          <w:lang w:val="en-US"/>
                        </w:rPr>
                        <w:t>0</w:t>
                      </w:r>
                      <w:r w:rsidRPr="00737A45">
                        <w:rPr>
                          <w:color w:val="080808"/>
                          <w:sz w:val="18"/>
                          <w:szCs w:val="18"/>
                          <w:lang w:val="en-US"/>
                        </w:rPr>
                        <w:t>]).field(</w:t>
                      </w:r>
                      <w:r w:rsidRPr="00737A45">
                        <w:rPr>
                          <w:b/>
                          <w:bCs/>
                          <w:color w:val="008080"/>
                          <w:sz w:val="18"/>
                          <w:szCs w:val="18"/>
                          <w:lang w:val="en-US"/>
                        </w:rPr>
                        <w:t>"reading"</w:t>
                      </w:r>
                      <w:r w:rsidRPr="00737A45">
                        <w:rPr>
                          <w:color w:val="080808"/>
                          <w:sz w:val="18"/>
                          <w:szCs w:val="18"/>
                          <w:lang w:val="en-US"/>
                        </w:rPr>
                        <w:t>, reading)</w:t>
                      </w:r>
                      <w:r w:rsidRPr="00737A45">
                        <w:rPr>
                          <w:color w:val="080808"/>
                          <w:sz w:val="18"/>
                          <w:szCs w:val="18"/>
                          <w:lang w:val="en-US"/>
                        </w:rPr>
                        <w:br/>
                        <w:t xml:space="preserve">    </w:t>
                      </w:r>
                      <w:r w:rsidRPr="00737A45">
                        <w:rPr>
                          <w:color w:val="0033B3"/>
                          <w:sz w:val="18"/>
                          <w:szCs w:val="18"/>
                          <w:lang w:val="en-US"/>
                        </w:rPr>
                        <w:t>except</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return None</w:t>
                      </w:r>
                      <w:r w:rsidRPr="00737A45">
                        <w:rPr>
                          <w:color w:val="0033B3"/>
                          <w:sz w:val="18"/>
                          <w:szCs w:val="18"/>
                          <w:lang w:val="en-US"/>
                        </w:rPr>
                        <w:br/>
                      </w:r>
                      <w:r w:rsidRPr="00737A45">
                        <w:rPr>
                          <w:color w:val="0033B3"/>
                          <w:sz w:val="18"/>
                          <w:szCs w:val="18"/>
                          <w:lang w:val="en-US"/>
                        </w:rPr>
                        <w:br/>
                        <w:t xml:space="preserve">if </w:t>
                      </w:r>
                      <w:r w:rsidRPr="00737A45">
                        <w:rPr>
                          <w:color w:val="080808"/>
                          <w:sz w:val="18"/>
                          <w:szCs w:val="18"/>
                          <w:lang w:val="en-US"/>
                        </w:rPr>
                        <w:t xml:space="preserve">__name__ == </w:t>
                      </w:r>
                      <w:r w:rsidRPr="00737A45">
                        <w:rPr>
                          <w:b/>
                          <w:bCs/>
                          <w:color w:val="008080"/>
                          <w:sz w:val="18"/>
                          <w:szCs w:val="18"/>
                          <w:lang w:val="en-US"/>
                        </w:rPr>
                        <w:t>"__main__"</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 xml:space="preserve">if </w:t>
                      </w:r>
                      <w:r w:rsidRPr="00737A45">
                        <w:rPr>
                          <w:color w:val="000080"/>
                          <w:sz w:val="18"/>
                          <w:szCs w:val="18"/>
                          <w:lang w:val="en-US"/>
                        </w:rPr>
                        <w:t>len</w:t>
                      </w:r>
                      <w:r w:rsidRPr="00737A45">
                        <w:rPr>
                          <w:color w:val="080808"/>
                          <w:sz w:val="18"/>
                          <w:szCs w:val="18"/>
                          <w:lang w:val="en-US"/>
                        </w:rPr>
                        <w:t xml:space="preserve">(sys.argv) &gt; </w:t>
                      </w:r>
                      <w:r w:rsidRPr="00737A45">
                        <w:rPr>
                          <w:color w:val="1750EB"/>
                          <w:sz w:val="18"/>
                          <w:szCs w:val="18"/>
                          <w:lang w:val="en-US"/>
                        </w:rPr>
                        <w:t>1</w:t>
                      </w:r>
                      <w:r w:rsidRPr="00737A45">
                        <w:rPr>
                          <w:color w:val="080808"/>
                          <w:sz w:val="18"/>
                          <w:szCs w:val="18"/>
                          <w:lang w:val="en-US"/>
                        </w:rPr>
                        <w:t>:</w:t>
                      </w:r>
                      <w:r w:rsidRPr="00737A45">
                        <w:rPr>
                          <w:color w:val="080808"/>
                          <w:sz w:val="18"/>
                          <w:szCs w:val="18"/>
                          <w:lang w:val="en-US"/>
                        </w:rPr>
                        <w:br/>
                        <w:t xml:space="preserve">        port = sys.argv[</w:t>
                      </w:r>
                      <w:r w:rsidRPr="00737A45">
                        <w:rPr>
                          <w:color w:val="1750EB"/>
                          <w:sz w:val="18"/>
                          <w:szCs w:val="18"/>
                          <w:lang w:val="en-US"/>
                        </w:rPr>
                        <w:t>1</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else</w:t>
                      </w:r>
                      <w:r w:rsidRPr="00737A45">
                        <w:rPr>
                          <w:color w:val="080808"/>
                          <w:sz w:val="18"/>
                          <w:szCs w:val="18"/>
                          <w:lang w:val="en-US"/>
                        </w:rPr>
                        <w:t>:</w:t>
                      </w:r>
                      <w:r w:rsidRPr="00737A45">
                        <w:rPr>
                          <w:color w:val="080808"/>
                          <w:sz w:val="18"/>
                          <w:szCs w:val="18"/>
                          <w:lang w:val="en-US"/>
                        </w:rPr>
                        <w:br/>
                        <w:t xml:space="preserve">        port = </w:t>
                      </w:r>
                      <w:r w:rsidRPr="00737A45">
                        <w:rPr>
                          <w:b/>
                          <w:bCs/>
                          <w:color w:val="008080"/>
                          <w:sz w:val="18"/>
                          <w:szCs w:val="18"/>
                          <w:lang w:val="en-US"/>
                        </w:rPr>
                        <w:t>"/dev/cu.usbserial-1130"</w:t>
                      </w:r>
                      <w:r w:rsidRPr="00737A45">
                        <w:rPr>
                          <w:b/>
                          <w:bCs/>
                          <w:color w:val="008080"/>
                          <w:sz w:val="18"/>
                          <w:szCs w:val="18"/>
                          <w:lang w:val="en-US"/>
                        </w:rPr>
                        <w:br/>
                      </w:r>
                      <w:r w:rsidRPr="00737A45">
                        <w:rPr>
                          <w:b/>
                          <w:bCs/>
                          <w:color w:val="008080"/>
                          <w:sz w:val="18"/>
                          <w:szCs w:val="18"/>
                          <w:lang w:val="en-US"/>
                        </w:rPr>
                        <w:br/>
                        <w:t xml:space="preserve">    </w:t>
                      </w:r>
                      <w:r w:rsidRPr="00737A45">
                        <w:rPr>
                          <w:color w:val="080808"/>
                          <w:sz w:val="18"/>
                          <w:szCs w:val="18"/>
                          <w:lang w:val="en-US"/>
                        </w:rPr>
                        <w:t>write_api = get_write_api(client)</w:t>
                      </w:r>
                      <w:r w:rsidRPr="00737A45">
                        <w:rPr>
                          <w:color w:val="080808"/>
                          <w:sz w:val="18"/>
                          <w:szCs w:val="18"/>
                          <w:lang w:val="en-US"/>
                        </w:rPr>
                        <w:br/>
                        <w:t xml:space="preserve">    records = []</w:t>
                      </w:r>
                      <w:r w:rsidRPr="00737A45">
                        <w:rPr>
                          <w:color w:val="080808"/>
                          <w:sz w:val="18"/>
                          <w:szCs w:val="18"/>
                          <w:lang w:val="en-US"/>
                        </w:rPr>
                        <w:br/>
                        <w:t xml:space="preserve">    arduino = connect(port)</w:t>
                      </w:r>
                      <w:r w:rsidRPr="00737A45">
                        <w:rPr>
                          <w:color w:val="080808"/>
                          <w:sz w:val="18"/>
                          <w:szCs w:val="18"/>
                          <w:lang w:val="en-US"/>
                        </w:rPr>
                        <w:br/>
                        <w:t xml:space="preserve">    </w:t>
                      </w:r>
                      <w:r w:rsidRPr="00737A45">
                        <w:rPr>
                          <w:color w:val="0033B3"/>
                          <w:sz w:val="18"/>
                          <w:szCs w:val="18"/>
                          <w:lang w:val="en-US"/>
                        </w:rPr>
                        <w:t xml:space="preserve">if not </w:t>
                      </w:r>
                      <w:r w:rsidRPr="00737A45">
                        <w:rPr>
                          <w:color w:val="080808"/>
                          <w:sz w:val="18"/>
                          <w:szCs w:val="18"/>
                          <w:lang w:val="en-US"/>
                        </w:rPr>
                        <w:t>arduino:</w:t>
                      </w:r>
                      <w:r w:rsidRPr="00737A45">
                        <w:rPr>
                          <w:color w:val="080808"/>
                          <w:sz w:val="18"/>
                          <w:szCs w:val="18"/>
                          <w:lang w:val="en-US"/>
                        </w:rPr>
                        <w:br/>
                        <w:t xml:space="preserve">        logging.error(</w:t>
                      </w:r>
                      <w:r w:rsidRPr="00737A45">
                        <w:rPr>
                          <w:b/>
                          <w:bCs/>
                          <w:color w:val="008080"/>
                          <w:sz w:val="18"/>
                          <w:szCs w:val="18"/>
                          <w:lang w:val="en-US"/>
                        </w:rPr>
                        <w:t>f"Could not connect to arduino"</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else</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while True</w:t>
                      </w:r>
                      <w:r w:rsidRPr="00737A45">
                        <w:rPr>
                          <w:color w:val="080808"/>
                          <w:sz w:val="18"/>
                          <w:szCs w:val="18"/>
                          <w:lang w:val="en-US"/>
                        </w:rPr>
                        <w:t>:</w:t>
                      </w:r>
                      <w:r w:rsidRPr="00737A45">
                        <w:rPr>
                          <w:color w:val="080808"/>
                          <w:sz w:val="18"/>
                          <w:szCs w:val="18"/>
                          <w:lang w:val="en-US"/>
                        </w:rPr>
                        <w:br/>
                        <w:t xml:space="preserve">            raw = arduino.readline().decode(</w:t>
                      </w:r>
                      <w:r w:rsidRPr="00737A45">
                        <w:rPr>
                          <w:b/>
                          <w:bCs/>
                          <w:color w:val="008080"/>
                          <w:sz w:val="18"/>
                          <w:szCs w:val="18"/>
                          <w:lang w:val="en-US"/>
                        </w:rPr>
                        <w:t>'utf-8'</w:t>
                      </w:r>
                      <w:r w:rsidRPr="00737A45">
                        <w:rPr>
                          <w:color w:val="080808"/>
                          <w:sz w:val="18"/>
                          <w:szCs w:val="18"/>
                          <w:lang w:val="en-US"/>
                        </w:rPr>
                        <w:t>).split(</w:t>
                      </w:r>
                      <w:r w:rsidRPr="00737A45">
                        <w:rPr>
                          <w:b/>
                          <w:bCs/>
                          <w:color w:val="008080"/>
                          <w:sz w:val="18"/>
                          <w:szCs w:val="18"/>
                          <w:lang w:val="en-US"/>
                        </w:rPr>
                        <w:t>':'</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 xml:space="preserve">if </w:t>
                      </w:r>
                      <w:r w:rsidRPr="00737A45">
                        <w:rPr>
                          <w:color w:val="000080"/>
                          <w:sz w:val="18"/>
                          <w:szCs w:val="18"/>
                          <w:lang w:val="en-US"/>
                        </w:rPr>
                        <w:t>len</w:t>
                      </w:r>
                      <w:r w:rsidRPr="00737A45">
                        <w:rPr>
                          <w:color w:val="080808"/>
                          <w:sz w:val="18"/>
                          <w:szCs w:val="18"/>
                          <w:lang w:val="en-US"/>
                        </w:rPr>
                        <w:t>(raw)==</w:t>
                      </w:r>
                      <w:r w:rsidRPr="00737A45">
                        <w:rPr>
                          <w:color w:val="1750EB"/>
                          <w:sz w:val="18"/>
                          <w:szCs w:val="18"/>
                          <w:lang w:val="en-US"/>
                        </w:rPr>
                        <w:t>2</w:t>
                      </w:r>
                      <w:r w:rsidRPr="00737A45">
                        <w:rPr>
                          <w:color w:val="080808"/>
                          <w:sz w:val="18"/>
                          <w:szCs w:val="18"/>
                          <w:lang w:val="en-US"/>
                        </w:rPr>
                        <w:t>:</w:t>
                      </w:r>
                      <w:r w:rsidRPr="00737A45">
                        <w:rPr>
                          <w:color w:val="080808"/>
                          <w:sz w:val="18"/>
                          <w:szCs w:val="18"/>
                          <w:lang w:val="en-US"/>
                        </w:rPr>
                        <w:br/>
                        <w:t xml:space="preserve">                records.append(prep_record(raw))</w:t>
                      </w:r>
                      <w:r w:rsidRPr="00737A45">
                        <w:rPr>
                          <w:color w:val="080808"/>
                          <w:sz w:val="18"/>
                          <w:szCs w:val="18"/>
                          <w:lang w:val="en-US"/>
                        </w:rPr>
                        <w:br/>
                        <w:t xml:space="preserve">                </w:t>
                      </w:r>
                      <w:r w:rsidRPr="00737A45">
                        <w:rPr>
                          <w:color w:val="0033B3"/>
                          <w:sz w:val="18"/>
                          <w:szCs w:val="18"/>
                          <w:lang w:val="en-US"/>
                        </w:rPr>
                        <w:t xml:space="preserve">if </w:t>
                      </w:r>
                      <w:r w:rsidRPr="00737A45">
                        <w:rPr>
                          <w:color w:val="000080"/>
                          <w:sz w:val="18"/>
                          <w:szCs w:val="18"/>
                          <w:lang w:val="en-US"/>
                        </w:rPr>
                        <w:t>len</w:t>
                      </w:r>
                      <w:r w:rsidRPr="00737A45">
                        <w:rPr>
                          <w:color w:val="080808"/>
                          <w:sz w:val="18"/>
                          <w:szCs w:val="18"/>
                          <w:lang w:val="en-US"/>
                        </w:rPr>
                        <w:t xml:space="preserve">(records) == </w:t>
                      </w:r>
                      <w:r w:rsidRPr="00737A45">
                        <w:rPr>
                          <w:color w:val="1750EB"/>
                          <w:sz w:val="18"/>
                          <w:szCs w:val="18"/>
                          <w:lang w:val="en-US"/>
                        </w:rPr>
                        <w:t>100</w:t>
                      </w:r>
                      <w:r w:rsidRPr="00737A45">
                        <w:rPr>
                          <w:color w:val="080808"/>
                          <w:sz w:val="18"/>
                          <w:szCs w:val="18"/>
                          <w:lang w:val="en-US"/>
                        </w:rPr>
                        <w:t>:</w:t>
                      </w:r>
                      <w:r w:rsidRPr="00737A45">
                        <w:rPr>
                          <w:color w:val="080808"/>
                          <w:sz w:val="18"/>
                          <w:szCs w:val="18"/>
                          <w:lang w:val="en-US"/>
                        </w:rPr>
                        <w:br/>
                        <w:t xml:space="preserve">                    </w:t>
                      </w:r>
                      <w:r w:rsidRPr="00737A45">
                        <w:rPr>
                          <w:color w:val="0033B3"/>
                          <w:sz w:val="18"/>
                          <w:szCs w:val="18"/>
                          <w:lang w:val="en-US"/>
                        </w:rPr>
                        <w:t>try</w:t>
                      </w:r>
                      <w:r w:rsidRPr="00737A45">
                        <w:rPr>
                          <w:color w:val="080808"/>
                          <w:sz w:val="18"/>
                          <w:szCs w:val="18"/>
                          <w:lang w:val="en-US"/>
                        </w:rPr>
                        <w:t>:</w:t>
                      </w:r>
                      <w:r w:rsidRPr="00737A45">
                        <w:rPr>
                          <w:color w:val="080808"/>
                          <w:sz w:val="18"/>
                          <w:szCs w:val="18"/>
                          <w:lang w:val="en-US"/>
                        </w:rPr>
                        <w:br/>
                        <w:t xml:space="preserve">                        write_api.write(</w:t>
                      </w:r>
                      <w:r w:rsidRPr="00737A45">
                        <w:rPr>
                          <w:color w:val="660099"/>
                          <w:sz w:val="18"/>
                          <w:szCs w:val="18"/>
                          <w:lang w:val="en-US"/>
                        </w:rPr>
                        <w:t>bucket</w:t>
                      </w:r>
                      <w:r w:rsidRPr="00737A45">
                        <w:rPr>
                          <w:color w:val="080808"/>
                          <w:sz w:val="18"/>
                          <w:szCs w:val="18"/>
                          <w:lang w:val="en-US"/>
                        </w:rPr>
                        <w:t xml:space="preserve">=bucket, </w:t>
                      </w:r>
                      <w:r w:rsidRPr="00737A45">
                        <w:rPr>
                          <w:color w:val="660099"/>
                          <w:sz w:val="18"/>
                          <w:szCs w:val="18"/>
                          <w:lang w:val="en-US"/>
                        </w:rPr>
                        <w:t>record</w:t>
                      </w:r>
                      <w:r w:rsidRPr="00737A45">
                        <w:rPr>
                          <w:color w:val="080808"/>
                          <w:sz w:val="18"/>
                          <w:szCs w:val="18"/>
                          <w:lang w:val="en-US"/>
                        </w:rPr>
                        <w:t>=records)</w:t>
                      </w:r>
                      <w:r w:rsidRPr="00737A45">
                        <w:rPr>
                          <w:color w:val="080808"/>
                          <w:sz w:val="18"/>
                          <w:szCs w:val="18"/>
                          <w:lang w:val="en-US"/>
                        </w:rPr>
                        <w:br/>
                        <w:t xml:space="preserve">                        logging.info(</w:t>
                      </w:r>
                      <w:r w:rsidRPr="00737A45">
                        <w:rPr>
                          <w:b/>
                          <w:bCs/>
                          <w:color w:val="008080"/>
                          <w:sz w:val="18"/>
                          <w:szCs w:val="18"/>
                          <w:lang w:val="en-US"/>
                        </w:rPr>
                        <w:t xml:space="preserve">f"Wrote </w:t>
                      </w:r>
                      <w:r w:rsidRPr="00737A45">
                        <w:rPr>
                          <w:color w:val="0037A6"/>
                          <w:sz w:val="18"/>
                          <w:szCs w:val="18"/>
                          <w:lang w:val="en-US"/>
                        </w:rPr>
                        <w:t>{</w:t>
                      </w:r>
                      <w:r w:rsidRPr="00737A45">
                        <w:rPr>
                          <w:color w:val="080808"/>
                          <w:sz w:val="18"/>
                          <w:szCs w:val="18"/>
                          <w:lang w:val="en-US"/>
                        </w:rPr>
                        <w:t>records</w:t>
                      </w:r>
                      <w:r w:rsidRPr="00737A45">
                        <w:rPr>
                          <w:color w:val="0037A6"/>
                          <w:sz w:val="18"/>
                          <w:szCs w:val="18"/>
                          <w:lang w:val="en-US"/>
                        </w:rPr>
                        <w:t>}</w:t>
                      </w:r>
                      <w:r w:rsidRPr="00737A45">
                        <w:rPr>
                          <w:b/>
                          <w:bCs/>
                          <w:color w:val="008080"/>
                          <w:sz w:val="18"/>
                          <w:szCs w:val="18"/>
                          <w:lang w:val="en-US"/>
                        </w:rPr>
                        <w:t>"</w:t>
                      </w:r>
                      <w:r w:rsidRPr="00737A45">
                        <w:rPr>
                          <w:color w:val="080808"/>
                          <w:sz w:val="18"/>
                          <w:szCs w:val="18"/>
                          <w:lang w:val="en-US"/>
                        </w:rPr>
                        <w:t>)</w:t>
                      </w:r>
                      <w:r w:rsidRPr="00737A45">
                        <w:rPr>
                          <w:color w:val="080808"/>
                          <w:sz w:val="18"/>
                          <w:szCs w:val="18"/>
                          <w:lang w:val="en-US"/>
                        </w:rPr>
                        <w:br/>
                        <w:t xml:space="preserve">                        records = []</w:t>
                      </w:r>
                      <w:r w:rsidRPr="00737A45">
                        <w:rPr>
                          <w:color w:val="080808"/>
                          <w:sz w:val="18"/>
                          <w:szCs w:val="18"/>
                          <w:lang w:val="en-US"/>
                        </w:rPr>
                        <w:br/>
                        <w:t xml:space="preserve">                    </w:t>
                      </w:r>
                      <w:r w:rsidRPr="00737A45">
                        <w:rPr>
                          <w:color w:val="0033B3"/>
                          <w:sz w:val="18"/>
                          <w:szCs w:val="18"/>
                          <w:lang w:val="en-US"/>
                        </w:rPr>
                        <w:t xml:space="preserve">except </w:t>
                      </w:r>
                      <w:r w:rsidRPr="00737A45">
                        <w:rPr>
                          <w:color w:val="000080"/>
                          <w:sz w:val="18"/>
                          <w:szCs w:val="18"/>
                          <w:lang w:val="en-US"/>
                        </w:rPr>
                        <w:t xml:space="preserve">Exception </w:t>
                      </w:r>
                      <w:r w:rsidRPr="00737A45">
                        <w:rPr>
                          <w:color w:val="0033B3"/>
                          <w:sz w:val="18"/>
                          <w:szCs w:val="18"/>
                          <w:lang w:val="en-US"/>
                        </w:rPr>
                        <w:t xml:space="preserve">as </w:t>
                      </w:r>
                      <w:r w:rsidRPr="00737A45">
                        <w:rPr>
                          <w:color w:val="080808"/>
                          <w:sz w:val="18"/>
                          <w:szCs w:val="18"/>
                          <w:lang w:val="en-US"/>
                        </w:rPr>
                        <w:t>e:</w:t>
                      </w:r>
                      <w:r w:rsidRPr="00737A45">
                        <w:rPr>
                          <w:color w:val="080808"/>
                          <w:sz w:val="18"/>
                          <w:szCs w:val="18"/>
                          <w:lang w:val="en-US"/>
                        </w:rPr>
                        <w:br/>
                        <w:t xml:space="preserve">                        logging.error(</w:t>
                      </w:r>
                      <w:r w:rsidRPr="00737A45">
                        <w:rPr>
                          <w:b/>
                          <w:bCs/>
                          <w:color w:val="008080"/>
                          <w:sz w:val="18"/>
                          <w:szCs w:val="18"/>
                          <w:lang w:val="en-US"/>
                        </w:rPr>
                        <w:t>f"Could not write record to influx,</w:t>
                      </w:r>
                      <w:r w:rsidRPr="00737A45">
                        <w:rPr>
                          <w:color w:val="0037A6"/>
                          <w:sz w:val="18"/>
                          <w:szCs w:val="18"/>
                          <w:lang w:val="en-US"/>
                        </w:rPr>
                        <w:t>{</w:t>
                      </w:r>
                      <w:r w:rsidRPr="00737A45">
                        <w:rPr>
                          <w:color w:val="080808"/>
                          <w:sz w:val="18"/>
                          <w:szCs w:val="18"/>
                          <w:lang w:val="en-US"/>
                        </w:rPr>
                        <w:t>e</w:t>
                      </w:r>
                      <w:r w:rsidRPr="00737A45">
                        <w:rPr>
                          <w:color w:val="0037A6"/>
                          <w:sz w:val="18"/>
                          <w:szCs w:val="18"/>
                          <w:lang w:val="en-US"/>
                        </w:rPr>
                        <w:t>}</w:t>
                      </w:r>
                      <w:r w:rsidRPr="00737A45">
                        <w:rPr>
                          <w:b/>
                          <w:bCs/>
                          <w:color w:val="008080"/>
                          <w:sz w:val="18"/>
                          <w:szCs w:val="18"/>
                          <w:lang w:val="en-US"/>
                        </w:rPr>
                        <w:t>"</w:t>
                      </w:r>
                      <w:r w:rsidRPr="00737A45">
                        <w:rPr>
                          <w:color w:val="080808"/>
                          <w:sz w:val="18"/>
                          <w:szCs w:val="18"/>
                          <w:lang w:val="en-US"/>
                        </w:rPr>
                        <w:t>)</w:t>
                      </w:r>
                    </w:p>
                    <w:p w14:paraId="1BFFE996" w14:textId="39593FDC" w:rsidR="003D3DC7" w:rsidRPr="003D3DC7" w:rsidRDefault="003D3DC7">
                      <w:pPr>
                        <w:rPr>
                          <w:sz w:val="18"/>
                          <w:szCs w:val="18"/>
                        </w:rPr>
                      </w:pPr>
                    </w:p>
                  </w:txbxContent>
                </v:textbox>
                <w10:wrap type="topAndBottom" anchorx="margin"/>
              </v:shape>
            </w:pict>
          </mc:Fallback>
        </mc:AlternateContent>
      </w:r>
      <w:r w:rsidR="00577867">
        <w:rPr>
          <w:lang w:val="en-US"/>
        </w:rPr>
        <w:t>W</w:t>
      </w:r>
      <w:r w:rsidR="00577867">
        <w:rPr>
          <w:lang w:val="en-US"/>
        </w:rPr>
        <w:t>e are using Arduino board, so firstly we made a script that collect the data from all the sensors. It is written in C++ as that is the standard programming language for Arduino. Subsequently we upload this script to the Arduino board. Then we wrote a Python script</w:t>
      </w:r>
      <w:r w:rsidR="00107784">
        <w:rPr>
          <w:lang w:val="en-US"/>
        </w:rPr>
        <w:t xml:space="preserve"> (</w:t>
      </w:r>
      <w:r w:rsidR="00107784">
        <w:rPr>
          <w:lang w:val="en-US"/>
        </w:rPr>
        <w:fldChar w:fldCharType="begin"/>
      </w:r>
      <w:r w:rsidR="00107784">
        <w:rPr>
          <w:lang w:val="en-US"/>
        </w:rPr>
        <w:instrText xml:space="preserve"> REF _Ref124606800 \h </w:instrText>
      </w:r>
      <w:r w:rsidR="00107784">
        <w:rPr>
          <w:lang w:val="en-US"/>
        </w:rPr>
      </w:r>
      <w:r w:rsidR="00107784">
        <w:rPr>
          <w:lang w:val="en-US"/>
        </w:rPr>
        <w:fldChar w:fldCharType="separate"/>
      </w:r>
      <w:r w:rsidR="00107784">
        <w:t xml:space="preserve">Figure </w:t>
      </w:r>
      <w:r w:rsidR="00107784">
        <w:rPr>
          <w:noProof/>
        </w:rPr>
        <w:t>19</w:t>
      </w:r>
      <w:r w:rsidR="00107784">
        <w:rPr>
          <w:lang w:val="en-US"/>
        </w:rPr>
        <w:fldChar w:fldCharType="end"/>
      </w:r>
      <w:r w:rsidR="00107784">
        <w:rPr>
          <w:lang w:val="en-US"/>
        </w:rPr>
        <w:t>)</w:t>
      </w:r>
      <w:r w:rsidR="00577867">
        <w:rPr>
          <w:lang w:val="en-US"/>
        </w:rPr>
        <w:t xml:space="preserve"> which receives the data from Arduino and sending them on our university server, saving them in the database.  </w:t>
      </w:r>
    </w:p>
    <w:p w14:paraId="668DBF57" w14:textId="24029906" w:rsidR="003D3DC7" w:rsidRDefault="00A41D27" w:rsidP="00577867">
      <w:pPr>
        <w:ind w:firstLine="401"/>
        <w:rPr>
          <w:lang w:val="en-US"/>
        </w:rPr>
      </w:pPr>
      <w:r>
        <w:rPr>
          <w:lang w:val="en-US"/>
        </w:rPr>
        <w:lastRenderedPageBreak/>
        <w:t xml:space="preserve">Our data records are simple. They only consist of the name of the sensor, measured value and the timestamp. We were discussing two options we could use while working with data. The first would be using supervised machine learning. It means that we would have to label our data. We would perform an experiment similar than in </w:t>
      </w:r>
      <w:r>
        <w:rPr>
          <w:lang w:val="en-US"/>
        </w:rPr>
        <w:fldChar w:fldCharType="begin" w:fldLock="1"/>
      </w:r>
      <w:r>
        <w:rPr>
          <w:lang w:val="en-US"/>
        </w:rPr>
        <w:instrText>ADDIN CSL_CITATION {"citationItems":[{"id":"ITEM-1","itemData":{"DOI":"10.3390/S18010208","ISSN":"1424-8220","PMID":"29329261","abstract":"Sitting posture monitoring systems (SPMSs) help assess the posture of a seated person in real-time and improve sitting posture. To date, SPMS studies reported have required many sensors mounted on the backrest plate and seat plate of a chair. The present study, therefore, developed a system that measures a total of six sitting postures including the posture that applied a load to the backrest plate, with four load cells mounted only on the seat plate. Various machine learning algorithms were applied to the body weight ratio measured by the developed SPMS to identify the method that most accurately classified the actual sitting posture of the seated person. After classifying the sitting postures using several classifiers, average and maximum classification rates of 97.20% and 97.94%, respectively, were obtained from nine subjects with a support vector machine using the radial basis function kernel; the results obtained by this classifier showed a statistically significant difference from the results of multiple classifications using other classifiers. The proposed SPMS was able to classify six sitting postures including the posture with loading on the backrest and showed the possibility of classifying the sitting posture even though the number of sensors is reduced.","author":[{"dropping-particle":"","family":"Roh","given":"Jongryun","non-dropping-particle":"","parse-names":false,"suffix":""},{"dropping-particle":"","family":"Park","given":"Hyeong Jun","non-dropping-particle":"","parse-names":false,"suffix":""},{"dropping-particle":"","family":"Lee","given":"Kwang Jin","non-dropping-particle":"","parse-names":false,"suffix":""},{"dropping-particle":"","family":"Hyeong","given":"Joonho","non-dropping-particle":"","parse-names":false,"suffix":""},{"dropping-particle":"","family":"Kim","given":"Sayup","non-dropping-particle":"","parse-names":false,"suffix":""},{"dropping-particle":"","family":"Lee","given":"Boreom","non-dropping-particle":"","parse-names":false,"suffix":""}],"container-title":"Sensors 2018, Vol. 18, Page 208","id":"ITEM-1","issue":"1","issued":{"date-parts":[["2018","1","12"]]},"page":"208","publisher":"Multidisciplinary Digital Publishing Institute","title":"Sitting Posture Monitoring System Based on a Low-Cost Load Cell Using Machine Learning","type":"article-journal","volume":"18"},"uris":["http://www.mendeley.com/documents/?uuid=c908eb19-dc26-3fee-bc26-82483ea52aee"]}],"mendeley":{"formattedCitation":"[3]","plainTextFormattedCitation":"[3]"},"properties":{"noteIndex":0},"schema":"https://github.com/citation-style-language/schema/raw/master/csl-citation.json"}</w:instrText>
      </w:r>
      <w:r>
        <w:rPr>
          <w:lang w:val="en-US"/>
        </w:rPr>
        <w:fldChar w:fldCharType="separate"/>
      </w:r>
      <w:r w:rsidRPr="00A41D27">
        <w:rPr>
          <w:noProof/>
          <w:lang w:val="en-US"/>
        </w:rPr>
        <w:t>[3]</w:t>
      </w:r>
      <w:r>
        <w:rPr>
          <w:lang w:val="en-US"/>
        </w:rPr>
        <w:fldChar w:fldCharType="end"/>
      </w:r>
      <w:r>
        <w:rPr>
          <w:lang w:val="en-US"/>
        </w:rPr>
        <w:t xml:space="preserve">. </w:t>
      </w:r>
      <w:r w:rsidR="00DE21EF">
        <w:rPr>
          <w:lang w:val="en-US"/>
        </w:rPr>
        <w:t xml:space="preserve">We could either distinguish only between correct and incorrect position, so we would only have two labels, or decide on multiple incorrect sitting posture we would like to use. </w:t>
      </w:r>
      <w:r>
        <w:rPr>
          <w:lang w:val="en-US"/>
        </w:rPr>
        <w:t xml:space="preserve">The subject would be sitting in the different positions for 30 seconds, and those would be labelled according to the position. We would not be using camera, but a person who would be supervising each subject and subsequently label the data. Then we would be able to use some supervised machine learning algorithms. </w:t>
      </w:r>
    </w:p>
    <w:p w14:paraId="6821BB58" w14:textId="22FBD814" w:rsidR="00A41D27" w:rsidRPr="00577867" w:rsidRDefault="00A41D27" w:rsidP="00577867">
      <w:pPr>
        <w:ind w:firstLine="401"/>
        <w:rPr>
          <w:lang w:val="en-US"/>
        </w:rPr>
      </w:pPr>
      <w:r>
        <w:rPr>
          <w:lang w:val="en-US"/>
        </w:rPr>
        <w:t xml:space="preserve">Another approach we would like to try </w:t>
      </w:r>
      <w:r w:rsidR="00DE21EF">
        <w:rPr>
          <w:lang w:val="en-US"/>
        </w:rPr>
        <w:t xml:space="preserve">is to let a person sit on the chair all day at work, without being watched. Then, without any data labeling, we would use different unsupervised machine learning algorithms to </w:t>
      </w:r>
      <w:r w:rsidR="009B38A4">
        <w:rPr>
          <w:lang w:val="en-US"/>
        </w:rPr>
        <w:t>help us classify the positions into groups.</w:t>
      </w:r>
    </w:p>
    <w:p w14:paraId="56E06DC3" w14:textId="77777777" w:rsidR="00577867" w:rsidRDefault="00577867" w:rsidP="00B55B35">
      <w:pPr>
        <w:spacing w:before="60" w:after="0" w:line="360" w:lineRule="auto"/>
        <w:ind w:firstLine="401"/>
        <w:rPr>
          <w:lang w:val="en-US"/>
        </w:rPr>
      </w:pPr>
    </w:p>
    <w:p w14:paraId="060F9EC8" w14:textId="77777777" w:rsidR="00580618" w:rsidRDefault="00580618" w:rsidP="00B55B35">
      <w:pPr>
        <w:spacing w:before="60" w:after="0" w:line="360" w:lineRule="auto"/>
        <w:ind w:firstLine="401"/>
        <w:rPr>
          <w:lang w:val="en-US"/>
        </w:rPr>
      </w:pPr>
    </w:p>
    <w:p w14:paraId="7A907931" w14:textId="77777777" w:rsidR="00580618" w:rsidRDefault="00580618" w:rsidP="00B55B35">
      <w:pPr>
        <w:spacing w:before="60" w:after="0" w:line="360" w:lineRule="auto"/>
        <w:ind w:firstLine="401"/>
        <w:rPr>
          <w:lang w:val="en-US"/>
        </w:rPr>
      </w:pPr>
    </w:p>
    <w:p w14:paraId="2556FC9D" w14:textId="77777777" w:rsidR="00DD7743" w:rsidRDefault="00DD7743" w:rsidP="00B55B35">
      <w:pPr>
        <w:spacing w:before="60" w:after="0" w:line="360" w:lineRule="auto"/>
        <w:ind w:firstLine="401"/>
        <w:rPr>
          <w:lang w:val="en-US"/>
        </w:rPr>
      </w:pPr>
    </w:p>
    <w:p w14:paraId="6C3258CE" w14:textId="77777777" w:rsidR="008A2D63" w:rsidRPr="007C74AD" w:rsidRDefault="008A2D63" w:rsidP="00B55B35">
      <w:pPr>
        <w:spacing w:before="60" w:after="0" w:line="360" w:lineRule="auto"/>
        <w:ind w:firstLine="401"/>
        <w:rPr>
          <w:lang w:val="en-US"/>
        </w:rPr>
      </w:pPr>
    </w:p>
    <w:p w14:paraId="1D9A29C3" w14:textId="77777777" w:rsidR="00425DF9" w:rsidRPr="007E42E7" w:rsidRDefault="00425DF9" w:rsidP="00B55B35">
      <w:pPr>
        <w:spacing w:before="60" w:after="0" w:line="360" w:lineRule="auto"/>
        <w:ind w:firstLine="535"/>
        <w:rPr>
          <w:lang w:val="en-US"/>
        </w:rPr>
      </w:pPr>
    </w:p>
    <w:p w14:paraId="4127A59E" w14:textId="77777777" w:rsidR="00D21AA4" w:rsidRPr="00D21AA4" w:rsidRDefault="00D21AA4" w:rsidP="00B55B35">
      <w:pPr>
        <w:spacing w:before="60" w:after="0" w:line="360" w:lineRule="auto"/>
        <w:rPr>
          <w:lang w:val="en-US"/>
        </w:rPr>
      </w:pPr>
    </w:p>
    <w:p w14:paraId="454F204C" w14:textId="77777777" w:rsidR="00D21AA4" w:rsidRPr="00D21AA4" w:rsidRDefault="00D21AA4" w:rsidP="00B55B35">
      <w:pPr>
        <w:spacing w:before="60" w:after="0" w:line="360" w:lineRule="auto"/>
        <w:rPr>
          <w:lang w:val="en-US"/>
        </w:rPr>
      </w:pPr>
    </w:p>
    <w:p w14:paraId="1697487C" w14:textId="77777777" w:rsidR="00D21AA4" w:rsidRPr="00D21AA4" w:rsidRDefault="00D21AA4" w:rsidP="00B55B35">
      <w:pPr>
        <w:spacing w:before="60" w:after="0" w:line="360" w:lineRule="auto"/>
        <w:rPr>
          <w:lang w:val="en-US"/>
        </w:rPr>
      </w:pPr>
    </w:p>
    <w:p w14:paraId="7F9968FB" w14:textId="77777777" w:rsidR="00D21AA4" w:rsidRPr="00D21AA4" w:rsidRDefault="00D21AA4" w:rsidP="00B55B35">
      <w:pPr>
        <w:spacing w:before="60" w:after="0" w:line="360" w:lineRule="auto"/>
        <w:rPr>
          <w:lang w:val="en-US"/>
        </w:rPr>
      </w:pPr>
    </w:p>
    <w:p w14:paraId="271608CC" w14:textId="77777777" w:rsidR="00D21AA4" w:rsidRPr="00D21AA4" w:rsidRDefault="00D21AA4" w:rsidP="00B55B35">
      <w:pPr>
        <w:spacing w:before="60" w:after="0" w:line="360" w:lineRule="auto"/>
        <w:rPr>
          <w:lang w:val="en-US"/>
        </w:rPr>
      </w:pPr>
    </w:p>
    <w:p w14:paraId="0DA4AB64" w14:textId="77777777" w:rsidR="00D21AA4" w:rsidRPr="00D21AA4" w:rsidRDefault="00D21AA4" w:rsidP="00B55B35">
      <w:pPr>
        <w:spacing w:before="60" w:after="0" w:line="360" w:lineRule="auto"/>
        <w:rPr>
          <w:lang w:val="en-US"/>
        </w:rPr>
      </w:pPr>
    </w:p>
    <w:p w14:paraId="0CEEF979" w14:textId="77777777" w:rsidR="00D21AA4" w:rsidRPr="00D21AA4" w:rsidRDefault="00D21AA4" w:rsidP="00B55B35">
      <w:pPr>
        <w:spacing w:before="60" w:after="0" w:line="360" w:lineRule="auto"/>
        <w:rPr>
          <w:lang w:val="en-US"/>
        </w:rPr>
      </w:pPr>
    </w:p>
    <w:p w14:paraId="53E86ABA" w14:textId="77777777" w:rsidR="00BC328B" w:rsidRDefault="00BC328B" w:rsidP="00B55B35">
      <w:pPr>
        <w:spacing w:before="60" w:after="0" w:line="360" w:lineRule="auto"/>
        <w:ind w:left="0" w:right="0" w:firstLine="0"/>
        <w:jc w:val="left"/>
        <w:rPr>
          <w:b/>
          <w:sz w:val="32"/>
          <w:lang w:val="en-US"/>
        </w:rPr>
      </w:pPr>
      <w:r>
        <w:rPr>
          <w:lang w:val="en-US"/>
        </w:rPr>
        <w:br w:type="page"/>
      </w:r>
    </w:p>
    <w:p w14:paraId="40FA5E47" w14:textId="16533EA2" w:rsidR="00FE3B3B" w:rsidRDefault="00E3745F" w:rsidP="00B55B35">
      <w:pPr>
        <w:pStyle w:val="Nadpis1"/>
        <w:numPr>
          <w:ilvl w:val="0"/>
          <w:numId w:val="0"/>
        </w:numPr>
        <w:spacing w:before="60" w:after="0" w:line="360" w:lineRule="auto"/>
        <w:ind w:left="10" w:hanging="10"/>
        <w:rPr>
          <w:lang w:val="en-US"/>
        </w:rPr>
      </w:pPr>
      <w:r>
        <w:rPr>
          <w:lang w:val="en-US"/>
        </w:rPr>
        <w:lastRenderedPageBreak/>
        <w:t>Conclusion</w:t>
      </w:r>
    </w:p>
    <w:p w14:paraId="12969742" w14:textId="32B405B9" w:rsidR="00BC328B" w:rsidRDefault="00BC328B" w:rsidP="00B55B35">
      <w:pPr>
        <w:spacing w:before="60" w:after="0" w:line="360" w:lineRule="auto"/>
        <w:ind w:firstLine="698"/>
        <w:rPr>
          <w:lang w:val="en-US"/>
        </w:rPr>
      </w:pPr>
      <w:r>
        <w:rPr>
          <w:lang w:val="en-US"/>
        </w:rPr>
        <w:t xml:space="preserve">In this work we addressed the problem of keeping the correct sitting posture while working with a computer which has become a worldwide problem. </w:t>
      </w:r>
      <w:r w:rsidR="001C070F">
        <w:rPr>
          <w:lang w:val="en-US"/>
        </w:rPr>
        <w:t xml:space="preserve">We </w:t>
      </w:r>
      <w:r w:rsidR="00E2452A">
        <w:rPr>
          <w:lang w:val="en-US"/>
        </w:rPr>
        <w:t>researched this topic</w:t>
      </w:r>
      <w:r w:rsidR="00A564DB">
        <w:rPr>
          <w:lang w:val="en-US"/>
        </w:rPr>
        <w:t xml:space="preserve"> and tried to gain as much information as possible. We made an appointment with the domain expert, the orthopedist, who introduced us to this topic, which gave us a good base to be able to design our own model.</w:t>
      </w:r>
      <w:r w:rsidR="00E2452A">
        <w:rPr>
          <w:lang w:val="en-US"/>
        </w:rPr>
        <w:t xml:space="preserve"> </w:t>
      </w:r>
      <w:r w:rsidR="00A564DB">
        <w:rPr>
          <w:lang w:val="en-US"/>
        </w:rPr>
        <w:t>We also</w:t>
      </w:r>
      <w:r w:rsidR="00E2452A">
        <w:rPr>
          <w:lang w:val="en-US"/>
        </w:rPr>
        <w:t xml:space="preserve"> had a look on different machine learning techniques to help us </w:t>
      </w:r>
      <w:r w:rsidR="00A564DB">
        <w:rPr>
          <w:lang w:val="en-US"/>
        </w:rPr>
        <w:t xml:space="preserve">work with the data we collect and </w:t>
      </w:r>
      <w:r w:rsidR="00BE38D3">
        <w:rPr>
          <w:lang w:val="en-US"/>
        </w:rPr>
        <w:t xml:space="preserve">make it easier for us to decide, what model would be suitable for us. </w:t>
      </w:r>
    </w:p>
    <w:p w14:paraId="297F6A05" w14:textId="0F694164" w:rsidR="00E2452A" w:rsidRDefault="00E2452A" w:rsidP="00B55B35">
      <w:pPr>
        <w:spacing w:before="60" w:after="0" w:line="360" w:lineRule="auto"/>
        <w:ind w:firstLine="698"/>
        <w:rPr>
          <w:lang w:val="en-US"/>
        </w:rPr>
      </w:pPr>
      <w:r>
        <w:rPr>
          <w:lang w:val="en-US"/>
        </w:rPr>
        <w:t xml:space="preserve">In the first chapter </w:t>
      </w:r>
      <w:r w:rsidR="00546D77">
        <w:rPr>
          <w:lang w:val="en-US"/>
        </w:rPr>
        <w:t>we described different posture monitoring syste</w:t>
      </w:r>
      <w:r w:rsidR="00FA2FB2">
        <w:rPr>
          <w:lang w:val="en-US"/>
        </w:rPr>
        <w:t xml:space="preserve">ms, we compared different sensors used and reviewed various machine learning models that authors used in their work. </w:t>
      </w:r>
      <w:r w:rsidR="00BB3E1F">
        <w:rPr>
          <w:lang w:val="en-US"/>
        </w:rPr>
        <w:t>We focused more detailed on the pressure sensors monitoring systems</w:t>
      </w:r>
      <w:r w:rsidR="00BE38D3">
        <w:rPr>
          <w:lang w:val="en-US"/>
        </w:rPr>
        <w:t xml:space="preserve"> described in </w:t>
      </w:r>
      <w:r w:rsidR="00BE38D3">
        <w:rPr>
          <w:lang w:val="en-US"/>
        </w:rPr>
        <w:fldChar w:fldCharType="begin"/>
      </w:r>
      <w:r w:rsidR="00BE38D3">
        <w:rPr>
          <w:lang w:val="en-US"/>
        </w:rPr>
        <w:instrText xml:space="preserve"> REF _Ref124605231 \r \h </w:instrText>
      </w:r>
      <w:r w:rsidR="00BE38D3">
        <w:rPr>
          <w:lang w:val="en-US"/>
        </w:rPr>
      </w:r>
      <w:r w:rsidR="00BE38D3">
        <w:rPr>
          <w:lang w:val="en-US"/>
        </w:rPr>
        <w:fldChar w:fldCharType="separate"/>
      </w:r>
      <w:r w:rsidR="00BE38D3">
        <w:rPr>
          <w:lang w:val="en-US"/>
        </w:rPr>
        <w:t>1.2</w:t>
      </w:r>
      <w:r w:rsidR="00BE38D3">
        <w:rPr>
          <w:lang w:val="en-US"/>
        </w:rPr>
        <w:fldChar w:fldCharType="end"/>
      </w:r>
      <w:r w:rsidR="0005775B">
        <w:rPr>
          <w:lang w:val="en-US"/>
        </w:rPr>
        <w:t>. This was</w:t>
      </w:r>
      <w:r w:rsidR="00BB3E1F">
        <w:rPr>
          <w:lang w:val="en-US"/>
        </w:rPr>
        <w:t xml:space="preserve"> because those were the most </w:t>
      </w:r>
      <w:r w:rsidR="0005775B">
        <w:rPr>
          <w:lang w:val="en-US"/>
        </w:rPr>
        <w:t>like</w:t>
      </w:r>
      <w:r w:rsidR="00BB3E1F">
        <w:rPr>
          <w:lang w:val="en-US"/>
        </w:rPr>
        <w:t xml:space="preserve"> our proposed system</w:t>
      </w:r>
      <w:r w:rsidR="0005775B">
        <w:rPr>
          <w:lang w:val="en-US"/>
        </w:rPr>
        <w:t xml:space="preserve"> as</w:t>
      </w:r>
      <w:r w:rsidR="00BB3E1F">
        <w:rPr>
          <w:lang w:val="en-US"/>
        </w:rPr>
        <w:t xml:space="preserve"> the sensors were placed on the chair.</w:t>
      </w:r>
      <w:r w:rsidR="0005775B">
        <w:rPr>
          <w:lang w:val="en-US"/>
        </w:rPr>
        <w:t xml:space="preserve"> Our </w:t>
      </w:r>
      <w:r w:rsidR="00721462">
        <w:rPr>
          <w:lang w:val="en-US"/>
        </w:rPr>
        <w:t>focus</w:t>
      </w:r>
      <w:r w:rsidR="0005775B">
        <w:rPr>
          <w:lang w:val="en-US"/>
        </w:rPr>
        <w:t xml:space="preserve"> was on the types of sensors, placement on the chair, the overall course of experiment (e.g.</w:t>
      </w:r>
      <w:r w:rsidR="00721462">
        <w:rPr>
          <w:lang w:val="en-US"/>
        </w:rPr>
        <w:t>,</w:t>
      </w:r>
      <w:r w:rsidR="0005775B">
        <w:rPr>
          <w:lang w:val="en-US"/>
        </w:rPr>
        <w:t xml:space="preserve"> amount of subject, different sitting positions, length of measurement for each position, and algorithms used).</w:t>
      </w:r>
      <w:r w:rsidR="00BE38D3">
        <w:rPr>
          <w:lang w:val="en-US"/>
        </w:rPr>
        <w:t xml:space="preserve"> </w:t>
      </w:r>
    </w:p>
    <w:p w14:paraId="44C029BA" w14:textId="269B96DD" w:rsidR="00721462" w:rsidRDefault="00721462" w:rsidP="00721462">
      <w:pPr>
        <w:spacing w:before="60" w:after="0" w:line="360" w:lineRule="auto"/>
        <w:ind w:firstLine="698"/>
        <w:rPr>
          <w:lang w:val="en-US"/>
        </w:rPr>
      </w:pPr>
      <w:r>
        <w:rPr>
          <w:lang w:val="en-US"/>
        </w:rPr>
        <w:t xml:space="preserve">The </w:t>
      </w:r>
      <w:r>
        <w:rPr>
          <w:lang w:val="en-US"/>
        </w:rPr>
        <w:t>second</w:t>
      </w:r>
      <w:r>
        <w:rPr>
          <w:lang w:val="en-US"/>
        </w:rPr>
        <w:t xml:space="preserve"> chapter focused on </w:t>
      </w:r>
      <w:r w:rsidR="00BE38D3">
        <w:rPr>
          <w:lang w:val="en-US"/>
        </w:rPr>
        <w:t xml:space="preserve">introduction to </w:t>
      </w:r>
      <w:r>
        <w:rPr>
          <w:lang w:val="en-US"/>
        </w:rPr>
        <w:t xml:space="preserve">machine learning, its meaning and importance in today’s world. Different types of </w:t>
      </w:r>
      <w:r w:rsidR="00BE38D3">
        <w:rPr>
          <w:lang w:val="en-US"/>
        </w:rPr>
        <w:t xml:space="preserve">existing </w:t>
      </w:r>
      <w:r>
        <w:rPr>
          <w:lang w:val="en-US"/>
        </w:rPr>
        <w:t>machine learning were introduced along with the most known algorithm for each type of learning.</w:t>
      </w:r>
      <w:r w:rsidR="00BE38D3">
        <w:rPr>
          <w:lang w:val="en-US"/>
        </w:rPr>
        <w:t xml:space="preserve"> This gave us a good overview of what algorithms we could focus on. </w:t>
      </w:r>
    </w:p>
    <w:p w14:paraId="15AD8C06" w14:textId="1D7CE8DE" w:rsidR="00FA2FB2" w:rsidRDefault="00F24419" w:rsidP="00B55B35">
      <w:pPr>
        <w:spacing w:before="60" w:after="0" w:line="360" w:lineRule="auto"/>
        <w:ind w:firstLine="698"/>
        <w:rPr>
          <w:lang w:val="en-US"/>
        </w:rPr>
      </w:pPr>
      <w:r>
        <w:rPr>
          <w:lang w:val="en-US"/>
        </w:rPr>
        <w:t xml:space="preserve">The </w:t>
      </w:r>
      <w:r w:rsidR="00272F21">
        <w:rPr>
          <w:lang w:val="en-US"/>
        </w:rPr>
        <w:t>last</w:t>
      </w:r>
      <w:r>
        <w:rPr>
          <w:lang w:val="en-US"/>
        </w:rPr>
        <w:t xml:space="preserve"> chapter was devoted to the posture monitoring system we design</w:t>
      </w:r>
      <w:r w:rsidR="00AC54B1">
        <w:rPr>
          <w:lang w:val="en-US"/>
        </w:rPr>
        <w:t>ed</w:t>
      </w:r>
      <w:r>
        <w:rPr>
          <w:lang w:val="en-US"/>
        </w:rPr>
        <w:t xml:space="preserve">. </w:t>
      </w:r>
      <w:r w:rsidR="000125C0">
        <w:rPr>
          <w:lang w:val="en-US"/>
        </w:rPr>
        <w:t>We</w:t>
      </w:r>
      <w:r w:rsidR="00AC54B1">
        <w:rPr>
          <w:lang w:val="en-US"/>
        </w:rPr>
        <w:t xml:space="preserve"> started with</w:t>
      </w:r>
      <w:r w:rsidR="000125C0">
        <w:rPr>
          <w:lang w:val="en-US"/>
        </w:rPr>
        <w:t xml:space="preserve"> describ</w:t>
      </w:r>
      <w:r w:rsidR="00AC54B1">
        <w:rPr>
          <w:lang w:val="en-US"/>
        </w:rPr>
        <w:t>ing</w:t>
      </w:r>
      <w:r w:rsidR="000125C0">
        <w:rPr>
          <w:lang w:val="en-US"/>
        </w:rPr>
        <w:t xml:space="preserve"> the anatomy of the spine, we provided the information we obtained from an orthopedist, the domain expert, and based on </w:t>
      </w:r>
      <w:r w:rsidR="00E234DE">
        <w:rPr>
          <w:lang w:val="en-US"/>
        </w:rPr>
        <w:t>that information</w:t>
      </w:r>
      <w:r w:rsidR="000125C0">
        <w:rPr>
          <w:lang w:val="en-US"/>
        </w:rPr>
        <w:t xml:space="preserve"> </w:t>
      </w:r>
      <w:r w:rsidR="00A12334">
        <w:rPr>
          <w:lang w:val="en-US"/>
        </w:rPr>
        <w:t>we defined two correct sitting posture. W</w:t>
      </w:r>
      <w:r w:rsidR="000125C0">
        <w:rPr>
          <w:lang w:val="en-US"/>
        </w:rPr>
        <w:t xml:space="preserve">e </w:t>
      </w:r>
      <w:r w:rsidR="00AA4021">
        <w:rPr>
          <w:lang w:val="en-US"/>
        </w:rPr>
        <w:t xml:space="preserve">proposed a </w:t>
      </w:r>
      <w:r w:rsidR="00A12334">
        <w:rPr>
          <w:lang w:val="en-US"/>
        </w:rPr>
        <w:t xml:space="preserve">design </w:t>
      </w:r>
      <w:r w:rsidR="00AA4021">
        <w:rPr>
          <w:lang w:val="en-US"/>
        </w:rPr>
        <w:t xml:space="preserve">of </w:t>
      </w:r>
      <w:r w:rsidR="00AC54B1">
        <w:rPr>
          <w:lang w:val="en-US"/>
        </w:rPr>
        <w:t>the initial</w:t>
      </w:r>
      <w:r w:rsidR="00AA4021">
        <w:rPr>
          <w:lang w:val="en-US"/>
        </w:rPr>
        <w:t xml:space="preserve"> system with </w:t>
      </w:r>
      <w:r w:rsidR="00A12334">
        <w:rPr>
          <w:lang w:val="en-US"/>
        </w:rPr>
        <w:t>an appropriate</w:t>
      </w:r>
      <w:r w:rsidR="000125C0">
        <w:rPr>
          <w:lang w:val="en-US"/>
        </w:rPr>
        <w:t xml:space="preserve"> layout </w:t>
      </w:r>
      <w:r w:rsidR="00AA4021">
        <w:rPr>
          <w:lang w:val="en-US"/>
        </w:rPr>
        <w:t>of</w:t>
      </w:r>
      <w:r w:rsidR="000125C0">
        <w:rPr>
          <w:lang w:val="en-US"/>
        </w:rPr>
        <w:t xml:space="preserve"> IoT sensors</w:t>
      </w:r>
      <w:r w:rsidR="00AC54B1">
        <w:rPr>
          <w:lang w:val="en-US"/>
        </w:rPr>
        <w:t>, then the second, improved model which we will be using. Technical details of the sensor used and the type of microcontroller which our model uses</w:t>
      </w:r>
      <w:r w:rsidR="00EB2211">
        <w:rPr>
          <w:lang w:val="en-US"/>
        </w:rPr>
        <w:t xml:space="preserve"> were described in this chapter, along with the problems we encountered while designing and creating the model</w:t>
      </w:r>
      <w:r w:rsidR="00AC54B1">
        <w:rPr>
          <w:lang w:val="en-US"/>
        </w:rPr>
        <w:t>. We also mentioned the database we chose to use</w:t>
      </w:r>
      <w:r w:rsidR="000125C0">
        <w:rPr>
          <w:lang w:val="en-US"/>
        </w:rPr>
        <w:t xml:space="preserve"> </w:t>
      </w:r>
      <w:r w:rsidR="00AA4021">
        <w:rPr>
          <w:lang w:val="en-US"/>
        </w:rPr>
        <w:t>for</w:t>
      </w:r>
      <w:r w:rsidR="000125C0">
        <w:rPr>
          <w:lang w:val="en-US"/>
        </w:rPr>
        <w:t xml:space="preserve"> data</w:t>
      </w:r>
      <w:r w:rsidR="00AC54B1">
        <w:rPr>
          <w:lang w:val="en-US"/>
        </w:rPr>
        <w:t xml:space="preserve"> collection.</w:t>
      </w:r>
      <w:r w:rsidR="00AA4021">
        <w:rPr>
          <w:lang w:val="en-US"/>
        </w:rPr>
        <w:t xml:space="preserve"> The </w:t>
      </w:r>
      <w:r w:rsidR="00686B8D">
        <w:rPr>
          <w:lang w:val="en-US"/>
        </w:rPr>
        <w:t>process</w:t>
      </w:r>
      <w:r w:rsidR="00AA4021">
        <w:rPr>
          <w:lang w:val="en-US"/>
        </w:rPr>
        <w:t xml:space="preserve"> of measurement and data collection </w:t>
      </w:r>
      <w:r w:rsidR="00AC54B1">
        <w:rPr>
          <w:lang w:val="en-US"/>
        </w:rPr>
        <w:t xml:space="preserve">with two different possible approaches we are about to take to analyze data. </w:t>
      </w:r>
    </w:p>
    <w:p w14:paraId="392FA202" w14:textId="3E06538B" w:rsidR="00A26942" w:rsidRDefault="00C82C25" w:rsidP="00B55B35">
      <w:pPr>
        <w:spacing w:before="60" w:after="0" w:line="360" w:lineRule="auto"/>
        <w:ind w:firstLine="698"/>
        <w:rPr>
          <w:lang w:val="en-US"/>
        </w:rPr>
      </w:pPr>
      <w:r>
        <w:rPr>
          <w:lang w:val="en-US"/>
        </w:rPr>
        <w:t xml:space="preserve">The next step would be data collection and annotation. </w:t>
      </w:r>
      <w:r w:rsidR="00C64E17">
        <w:rPr>
          <w:lang w:val="en-US"/>
        </w:rPr>
        <w:t>We have everything ready to start collecting data, so the forthcoming task would be to find volunteers to collect the data and then process those data</w:t>
      </w:r>
      <w:r w:rsidR="00A564DB">
        <w:rPr>
          <w:lang w:val="en-US"/>
        </w:rPr>
        <w:t>.</w:t>
      </w:r>
      <w:r w:rsidR="00C64E17">
        <w:rPr>
          <w:lang w:val="en-US"/>
        </w:rPr>
        <w:t xml:space="preserve"> </w:t>
      </w:r>
      <w:r w:rsidR="00522CF1">
        <w:rPr>
          <w:lang w:val="en-US"/>
        </w:rPr>
        <w:t>The last</w:t>
      </w:r>
      <w:r>
        <w:rPr>
          <w:lang w:val="en-US"/>
        </w:rPr>
        <w:t xml:space="preserve"> important thing w</w:t>
      </w:r>
      <w:r w:rsidR="00134423">
        <w:rPr>
          <w:lang w:val="en-US"/>
        </w:rPr>
        <w:t>ill</w:t>
      </w:r>
      <w:r>
        <w:rPr>
          <w:lang w:val="en-US"/>
        </w:rPr>
        <w:t xml:space="preserve"> be </w:t>
      </w:r>
      <w:r w:rsidR="00AC54B1">
        <w:rPr>
          <w:lang w:val="en-US"/>
        </w:rPr>
        <w:t xml:space="preserve">trying different </w:t>
      </w:r>
      <w:r w:rsidR="00B911C0">
        <w:rPr>
          <w:lang w:val="en-US"/>
        </w:rPr>
        <w:t>type</w:t>
      </w:r>
      <w:r w:rsidR="00AC54B1">
        <w:rPr>
          <w:lang w:val="en-US"/>
        </w:rPr>
        <w:t>s</w:t>
      </w:r>
      <w:r w:rsidR="00B911C0">
        <w:rPr>
          <w:lang w:val="en-US"/>
        </w:rPr>
        <w:t xml:space="preserve"> </w:t>
      </w:r>
      <w:r w:rsidR="00B911C0">
        <w:rPr>
          <w:lang w:val="en-US"/>
        </w:rPr>
        <w:lastRenderedPageBreak/>
        <w:t>of</w:t>
      </w:r>
      <w:r w:rsidR="00AC54B1">
        <w:rPr>
          <w:lang w:val="en-US"/>
        </w:rPr>
        <w:t xml:space="preserve"> machine learning</w:t>
      </w:r>
      <w:r w:rsidR="00B911C0">
        <w:rPr>
          <w:lang w:val="en-US"/>
        </w:rPr>
        <w:t xml:space="preserve"> </w:t>
      </w:r>
      <w:r w:rsidR="00A564DB">
        <w:rPr>
          <w:lang w:val="en-US"/>
        </w:rPr>
        <w:t>models and</w:t>
      </w:r>
      <w:r w:rsidR="00AC54B1">
        <w:rPr>
          <w:lang w:val="en-US"/>
        </w:rPr>
        <w:t xml:space="preserve"> finding</w:t>
      </w:r>
      <w:r w:rsidR="00B911C0">
        <w:rPr>
          <w:lang w:val="en-US"/>
        </w:rPr>
        <w:t xml:space="preserve"> the most suitable for our data </w:t>
      </w:r>
      <w:r w:rsidR="006263B6">
        <w:rPr>
          <w:lang w:val="en-US"/>
        </w:rPr>
        <w:t>for</w:t>
      </w:r>
      <w:r w:rsidR="00045219">
        <w:rPr>
          <w:lang w:val="en-US"/>
        </w:rPr>
        <w:t xml:space="preserve"> classif</w:t>
      </w:r>
      <w:r w:rsidR="006263B6">
        <w:rPr>
          <w:lang w:val="en-US"/>
        </w:rPr>
        <w:t>ication of</w:t>
      </w:r>
      <w:r w:rsidR="00045219">
        <w:rPr>
          <w:lang w:val="en-US"/>
        </w:rPr>
        <w:t xml:space="preserve"> correct an incorrect sitting posture of our subjects. </w:t>
      </w:r>
    </w:p>
    <w:p w14:paraId="0FEAA727" w14:textId="566FC46C" w:rsidR="00C55EA9" w:rsidRPr="003F0B3B" w:rsidRDefault="00C55EA9" w:rsidP="00B55B35">
      <w:pPr>
        <w:spacing w:before="60" w:after="0" w:line="360" w:lineRule="auto"/>
        <w:ind w:left="0" w:right="0" w:firstLine="0"/>
        <w:jc w:val="left"/>
        <w:rPr>
          <w:lang w:val="en-US"/>
        </w:rPr>
      </w:pPr>
    </w:p>
    <w:p w14:paraId="0BF289F8" w14:textId="77777777" w:rsidR="004D678B" w:rsidRDefault="004D678B" w:rsidP="00B55B35">
      <w:pPr>
        <w:spacing w:before="60" w:after="0" w:line="360" w:lineRule="auto"/>
        <w:ind w:left="0" w:right="0" w:firstLine="0"/>
        <w:jc w:val="left"/>
        <w:rPr>
          <w:b/>
          <w:sz w:val="32"/>
          <w:lang w:val="en-US"/>
        </w:rPr>
      </w:pPr>
      <w:r>
        <w:rPr>
          <w:lang w:val="en-US"/>
        </w:rPr>
        <w:br w:type="page"/>
      </w:r>
    </w:p>
    <w:p w14:paraId="63473DDE" w14:textId="177F5BD4" w:rsidR="00FE3B3B" w:rsidRDefault="00657E4F" w:rsidP="00B55B35">
      <w:pPr>
        <w:pStyle w:val="Nadpis1"/>
        <w:numPr>
          <w:ilvl w:val="0"/>
          <w:numId w:val="0"/>
        </w:numPr>
        <w:spacing w:before="60" w:after="0" w:line="360" w:lineRule="auto"/>
        <w:ind w:left="-5"/>
        <w:rPr>
          <w:lang w:val="en-US"/>
        </w:rPr>
      </w:pPr>
      <w:r>
        <w:rPr>
          <w:lang w:val="en-US"/>
        </w:rPr>
        <w:lastRenderedPageBreak/>
        <w:t>References</w:t>
      </w:r>
    </w:p>
    <w:p w14:paraId="6D73A066" w14:textId="0DC18EBB" w:rsidR="00A41D27" w:rsidRPr="00A41D27" w:rsidRDefault="00C55EA9" w:rsidP="00A41D27">
      <w:pPr>
        <w:widowControl w:val="0"/>
        <w:autoSpaceDE w:val="0"/>
        <w:autoSpaceDN w:val="0"/>
        <w:adjustRightInd w:val="0"/>
        <w:spacing w:before="60" w:after="0" w:line="360" w:lineRule="auto"/>
        <w:ind w:left="640" w:hanging="640"/>
        <w:rPr>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A41D27" w:rsidRPr="00A41D27">
        <w:rPr>
          <w:noProof/>
          <w:szCs w:val="24"/>
        </w:rPr>
        <w:t>[1]</w:t>
      </w:r>
      <w:r w:rsidR="00A41D27" w:rsidRPr="00A41D27">
        <w:rPr>
          <w:noProof/>
          <w:szCs w:val="24"/>
        </w:rPr>
        <w:tab/>
        <w:t xml:space="preserve">M. Taieb-Maimon, J. Cwikel, B. Shapira, and I. Orenstein, “The effectiveness of a training method using self-modeling webcam photos for reducing musculoskeletal risk among office workers using computers,” </w:t>
      </w:r>
      <w:r w:rsidR="00A41D27" w:rsidRPr="00A41D27">
        <w:rPr>
          <w:i/>
          <w:iCs/>
          <w:noProof/>
          <w:szCs w:val="24"/>
        </w:rPr>
        <w:t>Appl. Ergon.</w:t>
      </w:r>
      <w:r w:rsidR="00A41D27" w:rsidRPr="00A41D27">
        <w:rPr>
          <w:noProof/>
          <w:szCs w:val="24"/>
        </w:rPr>
        <w:t>, vol. 43, no. 2, pp. 376–385, Mar. 2012, doi: 10.1016/J.APERGO.2011.05.015.</w:t>
      </w:r>
    </w:p>
    <w:p w14:paraId="07DD49CA"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[2]</w:t>
      </w:r>
      <w:r w:rsidRPr="00A41D27">
        <w:rPr>
          <w:noProof/>
          <w:szCs w:val="24"/>
        </w:rPr>
        <w:tab/>
        <w:t xml:space="preserve">A. Kulikajevas, R. Maskeliunas, and R. Damaševičius, “Detection of sitting posture using hierarchical image composition and deep learning,” </w:t>
      </w:r>
      <w:r w:rsidRPr="00A41D27">
        <w:rPr>
          <w:i/>
          <w:iCs/>
          <w:noProof/>
          <w:szCs w:val="24"/>
        </w:rPr>
        <w:t>PeerJ Comput. Sci.</w:t>
      </w:r>
      <w:r w:rsidRPr="00A41D27">
        <w:rPr>
          <w:noProof/>
          <w:szCs w:val="24"/>
        </w:rPr>
        <w:t>, vol. 7, pp. 1–20, Mar. 2021, doi: 10.7717/PEERJ-CS.442/TABLE-4.</w:t>
      </w:r>
    </w:p>
    <w:p w14:paraId="4F64910A"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[3]</w:t>
      </w:r>
      <w:r w:rsidRPr="00A41D27">
        <w:rPr>
          <w:noProof/>
          <w:szCs w:val="24"/>
        </w:rPr>
        <w:tab/>
        <w:t xml:space="preserve">J. Roh, H. J. Park, K. J. Lee, J. Hyeong, S. Kim, and B. Lee, “Sitting Posture Monitoring System Based on a Low-Cost Load Cell Using Machine Learning,” </w:t>
      </w:r>
      <w:r w:rsidRPr="00A41D27">
        <w:rPr>
          <w:i/>
          <w:iCs/>
          <w:noProof/>
          <w:szCs w:val="24"/>
        </w:rPr>
        <w:t>Sensors 2018, Vol. 18, Page 208</w:t>
      </w:r>
      <w:r w:rsidRPr="00A41D27">
        <w:rPr>
          <w:noProof/>
          <w:szCs w:val="24"/>
        </w:rPr>
        <w:t>, vol. 18, no. 1, p. 208, Jan. 2018, doi: 10.3390/S18010208.</w:t>
      </w:r>
    </w:p>
    <w:p w14:paraId="601D117C"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[4]</w:t>
      </w:r>
      <w:r w:rsidRPr="00A41D27">
        <w:rPr>
          <w:noProof/>
          <w:szCs w:val="24"/>
        </w:rPr>
        <w:tab/>
        <w:t xml:space="preserve">F. Luna-Perejón, J. M. Montes-Sánchez, L. Durán-López, A. Vazquez-Baeza, I. Beasley-Bohórquez, and J. L. Sevillano-Ramos, “Iot device for sitting posture classification using artificial neural networks,” </w:t>
      </w:r>
      <w:r w:rsidRPr="00A41D27">
        <w:rPr>
          <w:i/>
          <w:iCs/>
          <w:noProof/>
          <w:szCs w:val="24"/>
        </w:rPr>
        <w:t>Electron.</w:t>
      </w:r>
      <w:r w:rsidRPr="00A41D27">
        <w:rPr>
          <w:noProof/>
          <w:szCs w:val="24"/>
        </w:rPr>
        <w:t>, vol. 10, no. 15, pp. 1–15, 2021, doi: 10.3390/electronics10151825.</w:t>
      </w:r>
    </w:p>
    <w:p w14:paraId="5634AE9E"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[5]</w:t>
      </w:r>
      <w:r w:rsidRPr="00A41D27">
        <w:rPr>
          <w:noProof/>
          <w:szCs w:val="24"/>
        </w:rPr>
        <w:tab/>
        <w:t xml:space="preserve">S. Matuska, M. Paralic, and R. Hudec, “A Smart System for Sitting Posture Detection Based on Force Sensors and Mobile Application,” </w:t>
      </w:r>
      <w:r w:rsidRPr="00A41D27">
        <w:rPr>
          <w:i/>
          <w:iCs/>
          <w:noProof/>
          <w:szCs w:val="24"/>
        </w:rPr>
        <w:t>Mob. Inf. Syst.</w:t>
      </w:r>
      <w:r w:rsidRPr="00A41D27">
        <w:rPr>
          <w:noProof/>
          <w:szCs w:val="24"/>
        </w:rPr>
        <w:t>, vol. 2020, 2020, doi: 10.1155/2020/6625797.</w:t>
      </w:r>
    </w:p>
    <w:p w14:paraId="3E1BC4CE"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[6]</w:t>
      </w:r>
      <w:r w:rsidRPr="00A41D27">
        <w:rPr>
          <w:noProof/>
          <w:szCs w:val="24"/>
        </w:rPr>
        <w:tab/>
        <w:t>J. Cheng, B. Zhou, P. Lukowicz, and M. Sundholm, “MONARCA View project SocialWear View project Smart Chair: What Can Simple Pressure Sensors under the Chairs’ Legs Tell Us about User Activity?,” Accessed: Jun. 19, 2022. [Online]. Available: https://www.researchgate.net/publication/290552685.</w:t>
      </w:r>
    </w:p>
    <w:p w14:paraId="4A59F1C5"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[7]</w:t>
      </w:r>
      <w:r w:rsidRPr="00A41D27">
        <w:rPr>
          <w:noProof/>
          <w:szCs w:val="24"/>
        </w:rPr>
        <w:tab/>
        <w:t xml:space="preserve">W. Y. Wong and M. S. Wong, “Trunk posture monitoring with inertial sensors,” </w:t>
      </w:r>
      <w:r w:rsidRPr="00A41D27">
        <w:rPr>
          <w:i/>
          <w:iCs/>
          <w:noProof/>
          <w:szCs w:val="24"/>
        </w:rPr>
        <w:t>Eur. Spine J.</w:t>
      </w:r>
      <w:r w:rsidRPr="00A41D27">
        <w:rPr>
          <w:noProof/>
          <w:szCs w:val="24"/>
        </w:rPr>
        <w:t>, vol. 17, no. 5, pp. 743–753, May 2008, doi: 10.1007/S00586-008-0586-0/FIGURES/12.</w:t>
      </w:r>
    </w:p>
    <w:p w14:paraId="779CF1B9"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[8]</w:t>
      </w:r>
      <w:r w:rsidRPr="00A41D27">
        <w:rPr>
          <w:noProof/>
          <w:szCs w:val="24"/>
        </w:rPr>
        <w:tab/>
        <w:t xml:space="preserve">Q. Wang, W. Chen, A. A. A. Timmermans, C. Karachristos, J. B. Martens, and P. Markopoulos, “Smart Rehabilitation Garment for posture monitoring,” </w:t>
      </w:r>
      <w:r w:rsidRPr="00A41D27">
        <w:rPr>
          <w:i/>
          <w:iCs/>
          <w:noProof/>
          <w:szCs w:val="24"/>
        </w:rPr>
        <w:t>Proc. Annu. Int. Conf. IEEE Eng. Med. Biol. Soc. EMBS</w:t>
      </w:r>
      <w:r w:rsidRPr="00A41D27">
        <w:rPr>
          <w:noProof/>
          <w:szCs w:val="24"/>
        </w:rPr>
        <w:t>, vol. 2015-November, pp. 5736–5739, Nov. 2015, doi: 10.1109/EMBC.2015.7319695.</w:t>
      </w:r>
    </w:p>
    <w:p w14:paraId="5AF23A45"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[9]</w:t>
      </w:r>
      <w:r w:rsidRPr="00A41D27">
        <w:rPr>
          <w:noProof/>
          <w:szCs w:val="24"/>
        </w:rPr>
        <w:tab/>
        <w:t xml:space="preserve">A. Fathi and K. Curran, “Detection of spine curvature using wireless sensors,” </w:t>
      </w:r>
      <w:r w:rsidRPr="00A41D27">
        <w:rPr>
          <w:i/>
          <w:iCs/>
          <w:noProof/>
          <w:szCs w:val="24"/>
        </w:rPr>
        <w:t>J. King Saud Univ. - Sci.</w:t>
      </w:r>
      <w:r w:rsidRPr="00A41D27">
        <w:rPr>
          <w:noProof/>
          <w:szCs w:val="24"/>
        </w:rPr>
        <w:t xml:space="preserve">, vol. 29, no. 4, pp. 553–560, Oct. 2017, doi: </w:t>
      </w:r>
      <w:r w:rsidRPr="00A41D27">
        <w:rPr>
          <w:noProof/>
          <w:szCs w:val="24"/>
        </w:rPr>
        <w:lastRenderedPageBreak/>
        <w:t>10.1016/J.JKSUS.2017.09.014.</w:t>
      </w:r>
    </w:p>
    <w:p w14:paraId="19B250D8"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[10]</w:t>
      </w:r>
      <w:r w:rsidRPr="00A41D27">
        <w:rPr>
          <w:noProof/>
          <w:szCs w:val="24"/>
        </w:rPr>
        <w:tab/>
        <w:t xml:space="preserve">M. I. Jordan and T. M. Mitchell, “Machine learning: Trends, perspectives, and prospects,” </w:t>
      </w:r>
      <w:r w:rsidRPr="00A41D27">
        <w:rPr>
          <w:i/>
          <w:iCs/>
          <w:noProof/>
          <w:szCs w:val="24"/>
        </w:rPr>
        <w:t>Science (80-. ).</w:t>
      </w:r>
      <w:r w:rsidRPr="00A41D27">
        <w:rPr>
          <w:noProof/>
          <w:szCs w:val="24"/>
        </w:rPr>
        <w:t>, vol. 349, no. 6245, pp. 255–260, Jul. 2015, doi: 10.1126/SCIENCE.AAA8415.</w:t>
      </w:r>
    </w:p>
    <w:p w14:paraId="68D437E5"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[11]</w:t>
      </w:r>
      <w:r w:rsidRPr="00A41D27">
        <w:rPr>
          <w:noProof/>
          <w:szCs w:val="24"/>
        </w:rPr>
        <w:tab/>
        <w:t xml:space="preserve">B. Mahesh, “Machine Learning Algorithms-A Review Machine Learning Algorithms-A Review View project Self Flowing Generator View project Batta Mahesh Independent Researcher Machine Learning Algorithms-A Review,” </w:t>
      </w:r>
      <w:r w:rsidRPr="00A41D27">
        <w:rPr>
          <w:i/>
          <w:iCs/>
          <w:noProof/>
          <w:szCs w:val="24"/>
        </w:rPr>
        <w:t>Int. J. Sci. Res.</w:t>
      </w:r>
      <w:r w:rsidRPr="00A41D27">
        <w:rPr>
          <w:noProof/>
          <w:szCs w:val="24"/>
        </w:rPr>
        <w:t>, 2018, doi: 10.21275/ART20203995.</w:t>
      </w:r>
    </w:p>
    <w:p w14:paraId="30714CB2"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[12]</w:t>
      </w:r>
      <w:r w:rsidRPr="00A41D27">
        <w:rPr>
          <w:noProof/>
          <w:szCs w:val="24"/>
        </w:rPr>
        <w:tab/>
        <w:t>“The Vertebral Column.” https://antranik.org/the-vertebral-column/ (accessed Jun. 19, 2022).</w:t>
      </w:r>
    </w:p>
    <w:p w14:paraId="05980FDA"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[13]</w:t>
      </w:r>
      <w:r w:rsidRPr="00A41D27">
        <w:rPr>
          <w:noProof/>
          <w:szCs w:val="24"/>
        </w:rPr>
        <w:tab/>
        <w:t>“Arduino Code | Adafruit VL6180X Time of Flight Micro-LIDAR Distance Sensor Breakout | Adafruit Learning System.” https://learn.adafruit.com/adafruit-vl6180x-time-of-flight-micro-lidar-distance-sensor-breakout/wiring-and-test?view=all (accessed Jun. 19, 2022).</w:t>
      </w:r>
    </w:p>
    <w:p w14:paraId="35A4C0BD" w14:textId="77777777" w:rsidR="00A41D27" w:rsidRPr="00A41D27" w:rsidRDefault="00A41D27" w:rsidP="00A41D27">
      <w:pPr>
        <w:widowControl w:val="0"/>
        <w:autoSpaceDE w:val="0"/>
        <w:autoSpaceDN w:val="0"/>
        <w:adjustRightInd w:val="0"/>
        <w:spacing w:before="60" w:after="0" w:line="360" w:lineRule="auto"/>
        <w:ind w:left="640" w:hanging="640"/>
        <w:rPr>
          <w:noProof/>
          <w:szCs w:val="24"/>
        </w:rPr>
      </w:pPr>
      <w:r w:rsidRPr="00A41D27">
        <w:rPr>
          <w:noProof/>
          <w:szCs w:val="24"/>
        </w:rPr>
        <w:t>[14]</w:t>
      </w:r>
      <w:r w:rsidRPr="00A41D27">
        <w:rPr>
          <w:noProof/>
          <w:szCs w:val="24"/>
        </w:rPr>
        <w:tab/>
        <w:t>“Force Sensitive Resistor Hookup Guide - learn.sparkfun.com.” https://learn.sparkfun.com/tutorials/force-sensitive-resistor-hookup-guide (accessed Jun. 19, 2022).</w:t>
      </w:r>
    </w:p>
    <w:p w14:paraId="0C82E263" w14:textId="77777777" w:rsidR="00A41D27" w:rsidRPr="00A41D27" w:rsidRDefault="00A41D27" w:rsidP="00A41D27">
      <w:pPr>
        <w:widowControl w:val="0"/>
        <w:autoSpaceDE w:val="0"/>
        <w:autoSpaceDN w:val="0"/>
        <w:adjustRightInd w:val="0"/>
        <w:spacing w:before="60" w:after="0" w:line="360" w:lineRule="auto"/>
        <w:ind w:left="640" w:hanging="640"/>
        <w:rPr>
          <w:noProof/>
        </w:rPr>
      </w:pPr>
      <w:r w:rsidRPr="00A41D27">
        <w:rPr>
          <w:noProof/>
          <w:szCs w:val="24"/>
        </w:rPr>
        <w:t>[15]</w:t>
      </w:r>
      <w:r w:rsidRPr="00A41D27">
        <w:rPr>
          <w:noProof/>
          <w:szCs w:val="24"/>
        </w:rPr>
        <w:tab/>
        <w:t>“Introduction to InfluxDB: A time-series database.” https://wearecommunity.io/communities/india-java-user-group/articles/891 (accessed Jan. 11, 2023).</w:t>
      </w:r>
    </w:p>
    <w:p w14:paraId="290C0F28" w14:textId="7951A7EF" w:rsidR="00FE3B3B" w:rsidRPr="009A06D0" w:rsidRDefault="00C55EA9" w:rsidP="00B55B35">
      <w:pPr>
        <w:spacing w:before="60" w:after="0" w:line="360" w:lineRule="auto"/>
        <w:rPr>
          <w:lang w:val="en-US"/>
        </w:rPr>
      </w:pPr>
      <w:r>
        <w:rPr>
          <w:lang w:val="en-US"/>
        </w:rPr>
        <w:fldChar w:fldCharType="end"/>
      </w:r>
      <w:r w:rsidR="00394836" w:rsidRPr="009A06D0">
        <w:rPr>
          <w:lang w:val="en-US"/>
        </w:rPr>
        <w:t xml:space="preserve"> </w:t>
      </w:r>
    </w:p>
    <w:sectPr w:rsidR="00FE3B3B" w:rsidRPr="009A06D0" w:rsidSect="00B55B35">
      <w:footerReference w:type="even" r:id="rId26"/>
      <w:footerReference w:type="default" r:id="rId27"/>
      <w:footerReference w:type="first" r:id="rId28"/>
      <w:pgSz w:w="11906" w:h="16838"/>
      <w:pgMar w:top="1418" w:right="1418" w:bottom="1418" w:left="1985" w:header="709" w:footer="69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91BAD" w14:textId="77777777" w:rsidR="0046503C" w:rsidRDefault="0046503C">
      <w:pPr>
        <w:spacing w:after="0" w:line="240" w:lineRule="auto"/>
      </w:pPr>
      <w:r>
        <w:separator/>
      </w:r>
    </w:p>
  </w:endnote>
  <w:endnote w:type="continuationSeparator" w:id="0">
    <w:p w14:paraId="49031151" w14:textId="77777777" w:rsidR="0046503C" w:rsidRDefault="00465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dvOT7d6df7ab.I">
    <w:altName w:val="Cambria"/>
    <w:panose1 w:val="00000000000000000000"/>
    <w:charset w:val="00"/>
    <w:family w:val="roman"/>
    <w:notTrueType/>
    <w:pitch w:val="default"/>
    <w:sig w:usb0="00000003" w:usb1="00000000" w:usb2="00000000" w:usb3="00000000" w:csb0="00000001" w:csb1="00000000"/>
  </w:font>
  <w:font w:name="AdvOT1ef757c0">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STIXGeneral-Regular">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626C" w14:textId="77777777" w:rsidR="00FE3B3B" w:rsidRDefault="00394836">
    <w:pPr>
      <w:tabs>
        <w:tab w:val="center" w:pos="4534"/>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314B" w14:textId="77777777" w:rsidR="00FE3B3B" w:rsidRDefault="00394836">
    <w:pPr>
      <w:tabs>
        <w:tab w:val="center" w:pos="4534"/>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8806" w14:textId="77777777" w:rsidR="00FE3B3B" w:rsidRDefault="00394836">
    <w:pPr>
      <w:tabs>
        <w:tab w:val="center" w:pos="4534"/>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FFE59" w14:textId="77777777" w:rsidR="0046503C" w:rsidRDefault="0046503C">
      <w:pPr>
        <w:spacing w:after="0" w:line="240" w:lineRule="auto"/>
      </w:pPr>
      <w:r>
        <w:separator/>
      </w:r>
    </w:p>
  </w:footnote>
  <w:footnote w:type="continuationSeparator" w:id="0">
    <w:p w14:paraId="3DA8A81A" w14:textId="77777777" w:rsidR="0046503C" w:rsidRDefault="004650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E558E"/>
    <w:multiLevelType w:val="hybridMultilevel"/>
    <w:tmpl w:val="D4C2C354"/>
    <w:lvl w:ilvl="0" w:tplc="183877B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C4ED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D55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0EFE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C4C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B05C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D499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2C74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6DB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9856DD6"/>
    <w:multiLevelType w:val="hybridMultilevel"/>
    <w:tmpl w:val="D6BEE9F0"/>
    <w:lvl w:ilvl="0" w:tplc="3A4CC09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8E4A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3C2E5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3848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035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60B1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A292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46E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AE90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6A20733"/>
    <w:multiLevelType w:val="hybridMultilevel"/>
    <w:tmpl w:val="A524DDC4"/>
    <w:lvl w:ilvl="0" w:tplc="2C401928">
      <w:start w:val="1"/>
      <w:numFmt w:val="decimal"/>
      <w:lvlText w:val="[%1]"/>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88B3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08DB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A4B8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30B92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0E8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1E3D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E6A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4ED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E637890"/>
    <w:multiLevelType w:val="multilevel"/>
    <w:tmpl w:val="10A85300"/>
    <w:lvl w:ilvl="0">
      <w:start w:val="1"/>
      <w:numFmt w:val="decimal"/>
      <w:pStyle w:val="Nadpis1"/>
      <w:lvlText w:val="%1"/>
      <w:lvlJc w:val="left"/>
      <w:pPr>
        <w:ind w:left="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pStyle w:val="Nadpis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pStyle w:val="Nadpis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E614142"/>
    <w:multiLevelType w:val="hybridMultilevel"/>
    <w:tmpl w:val="F6F6F4C8"/>
    <w:lvl w:ilvl="0" w:tplc="55005298">
      <w:start w:val="2"/>
      <w:numFmt w:val="bullet"/>
      <w:lvlText w:val=""/>
      <w:lvlJc w:val="left"/>
      <w:pPr>
        <w:ind w:left="771" w:hanging="360"/>
      </w:pPr>
      <w:rPr>
        <w:rFonts w:ascii="Symbol" w:eastAsia="Times New Roman" w:hAnsi="Symbol" w:cs="Times New Roman" w:hint="default"/>
      </w:rPr>
    </w:lvl>
    <w:lvl w:ilvl="1" w:tplc="041B0003" w:tentative="1">
      <w:start w:val="1"/>
      <w:numFmt w:val="bullet"/>
      <w:lvlText w:val="o"/>
      <w:lvlJc w:val="left"/>
      <w:pPr>
        <w:ind w:left="1491" w:hanging="360"/>
      </w:pPr>
      <w:rPr>
        <w:rFonts w:ascii="Courier New" w:hAnsi="Courier New" w:cs="Courier New" w:hint="default"/>
      </w:rPr>
    </w:lvl>
    <w:lvl w:ilvl="2" w:tplc="041B0005" w:tentative="1">
      <w:start w:val="1"/>
      <w:numFmt w:val="bullet"/>
      <w:lvlText w:val=""/>
      <w:lvlJc w:val="left"/>
      <w:pPr>
        <w:ind w:left="2211" w:hanging="360"/>
      </w:pPr>
      <w:rPr>
        <w:rFonts w:ascii="Wingdings" w:hAnsi="Wingdings" w:hint="default"/>
      </w:rPr>
    </w:lvl>
    <w:lvl w:ilvl="3" w:tplc="041B0001" w:tentative="1">
      <w:start w:val="1"/>
      <w:numFmt w:val="bullet"/>
      <w:lvlText w:val=""/>
      <w:lvlJc w:val="left"/>
      <w:pPr>
        <w:ind w:left="2931" w:hanging="360"/>
      </w:pPr>
      <w:rPr>
        <w:rFonts w:ascii="Symbol" w:hAnsi="Symbol" w:hint="default"/>
      </w:rPr>
    </w:lvl>
    <w:lvl w:ilvl="4" w:tplc="041B0003" w:tentative="1">
      <w:start w:val="1"/>
      <w:numFmt w:val="bullet"/>
      <w:lvlText w:val="o"/>
      <w:lvlJc w:val="left"/>
      <w:pPr>
        <w:ind w:left="3651" w:hanging="360"/>
      </w:pPr>
      <w:rPr>
        <w:rFonts w:ascii="Courier New" w:hAnsi="Courier New" w:cs="Courier New" w:hint="default"/>
      </w:rPr>
    </w:lvl>
    <w:lvl w:ilvl="5" w:tplc="041B0005" w:tentative="1">
      <w:start w:val="1"/>
      <w:numFmt w:val="bullet"/>
      <w:lvlText w:val=""/>
      <w:lvlJc w:val="left"/>
      <w:pPr>
        <w:ind w:left="4371" w:hanging="360"/>
      </w:pPr>
      <w:rPr>
        <w:rFonts w:ascii="Wingdings" w:hAnsi="Wingdings" w:hint="default"/>
      </w:rPr>
    </w:lvl>
    <w:lvl w:ilvl="6" w:tplc="041B0001" w:tentative="1">
      <w:start w:val="1"/>
      <w:numFmt w:val="bullet"/>
      <w:lvlText w:val=""/>
      <w:lvlJc w:val="left"/>
      <w:pPr>
        <w:ind w:left="5091" w:hanging="360"/>
      </w:pPr>
      <w:rPr>
        <w:rFonts w:ascii="Symbol" w:hAnsi="Symbol" w:hint="default"/>
      </w:rPr>
    </w:lvl>
    <w:lvl w:ilvl="7" w:tplc="041B0003" w:tentative="1">
      <w:start w:val="1"/>
      <w:numFmt w:val="bullet"/>
      <w:lvlText w:val="o"/>
      <w:lvlJc w:val="left"/>
      <w:pPr>
        <w:ind w:left="5811" w:hanging="360"/>
      </w:pPr>
      <w:rPr>
        <w:rFonts w:ascii="Courier New" w:hAnsi="Courier New" w:cs="Courier New" w:hint="default"/>
      </w:rPr>
    </w:lvl>
    <w:lvl w:ilvl="8" w:tplc="041B0005" w:tentative="1">
      <w:start w:val="1"/>
      <w:numFmt w:val="bullet"/>
      <w:lvlText w:val=""/>
      <w:lvlJc w:val="left"/>
      <w:pPr>
        <w:ind w:left="6531" w:hanging="360"/>
      </w:pPr>
      <w:rPr>
        <w:rFonts w:ascii="Wingdings" w:hAnsi="Wingdings" w:hint="default"/>
      </w:rPr>
    </w:lvl>
  </w:abstractNum>
  <w:abstractNum w:abstractNumId="5" w15:restartNumberingAfterBreak="0">
    <w:nsid w:val="70C44C49"/>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18826011">
    <w:abstractNumId w:val="0"/>
  </w:num>
  <w:num w:numId="2" w16cid:durableId="71703979">
    <w:abstractNumId w:val="1"/>
  </w:num>
  <w:num w:numId="3" w16cid:durableId="1983660120">
    <w:abstractNumId w:val="2"/>
  </w:num>
  <w:num w:numId="4" w16cid:durableId="1555651977">
    <w:abstractNumId w:val="3"/>
  </w:num>
  <w:num w:numId="5" w16cid:durableId="1013535596">
    <w:abstractNumId w:val="4"/>
  </w:num>
  <w:num w:numId="6" w16cid:durableId="1995157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B3B"/>
    <w:rsid w:val="0000042C"/>
    <w:rsid w:val="000024D7"/>
    <w:rsid w:val="00006A8B"/>
    <w:rsid w:val="000113F2"/>
    <w:rsid w:val="000125C0"/>
    <w:rsid w:val="00015470"/>
    <w:rsid w:val="00015D2C"/>
    <w:rsid w:val="0002427C"/>
    <w:rsid w:val="00030D60"/>
    <w:rsid w:val="00042336"/>
    <w:rsid w:val="00045219"/>
    <w:rsid w:val="00055C4A"/>
    <w:rsid w:val="00056655"/>
    <w:rsid w:val="0005775B"/>
    <w:rsid w:val="00062993"/>
    <w:rsid w:val="00064409"/>
    <w:rsid w:val="00087653"/>
    <w:rsid w:val="00094AD2"/>
    <w:rsid w:val="000960A7"/>
    <w:rsid w:val="000A1C63"/>
    <w:rsid w:val="000A7957"/>
    <w:rsid w:val="000C7DAB"/>
    <w:rsid w:val="000E20EC"/>
    <w:rsid w:val="000E35C1"/>
    <w:rsid w:val="000E39A2"/>
    <w:rsid w:val="000E44C9"/>
    <w:rsid w:val="000E64C2"/>
    <w:rsid w:val="00107784"/>
    <w:rsid w:val="00115062"/>
    <w:rsid w:val="00120700"/>
    <w:rsid w:val="00124453"/>
    <w:rsid w:val="001251A2"/>
    <w:rsid w:val="00126103"/>
    <w:rsid w:val="0012648B"/>
    <w:rsid w:val="00134423"/>
    <w:rsid w:val="00135C2A"/>
    <w:rsid w:val="001366AC"/>
    <w:rsid w:val="00143973"/>
    <w:rsid w:val="001532B8"/>
    <w:rsid w:val="00157EB2"/>
    <w:rsid w:val="00161310"/>
    <w:rsid w:val="001673D9"/>
    <w:rsid w:val="00181323"/>
    <w:rsid w:val="00181D50"/>
    <w:rsid w:val="001835D5"/>
    <w:rsid w:val="001C070F"/>
    <w:rsid w:val="001C306F"/>
    <w:rsid w:val="001D6B72"/>
    <w:rsid w:val="001F6DD0"/>
    <w:rsid w:val="001F74F6"/>
    <w:rsid w:val="00203932"/>
    <w:rsid w:val="00203F8C"/>
    <w:rsid w:val="0022002E"/>
    <w:rsid w:val="00225DD1"/>
    <w:rsid w:val="00230DC3"/>
    <w:rsid w:val="0024249E"/>
    <w:rsid w:val="00243E49"/>
    <w:rsid w:val="00247903"/>
    <w:rsid w:val="00247F86"/>
    <w:rsid w:val="00255CA4"/>
    <w:rsid w:val="00264872"/>
    <w:rsid w:val="002707E2"/>
    <w:rsid w:val="00272F21"/>
    <w:rsid w:val="002741BE"/>
    <w:rsid w:val="00274C6A"/>
    <w:rsid w:val="00280A37"/>
    <w:rsid w:val="00283907"/>
    <w:rsid w:val="00283EBB"/>
    <w:rsid w:val="00287D52"/>
    <w:rsid w:val="00287F88"/>
    <w:rsid w:val="00290370"/>
    <w:rsid w:val="00294266"/>
    <w:rsid w:val="00295B42"/>
    <w:rsid w:val="002B5446"/>
    <w:rsid w:val="002B6F84"/>
    <w:rsid w:val="002C414C"/>
    <w:rsid w:val="002D0AE1"/>
    <w:rsid w:val="002D2CF7"/>
    <w:rsid w:val="002D4393"/>
    <w:rsid w:val="002E2782"/>
    <w:rsid w:val="002E6E64"/>
    <w:rsid w:val="003029D5"/>
    <w:rsid w:val="003064DF"/>
    <w:rsid w:val="003064F1"/>
    <w:rsid w:val="00322B1E"/>
    <w:rsid w:val="00323DBD"/>
    <w:rsid w:val="00331699"/>
    <w:rsid w:val="0033268A"/>
    <w:rsid w:val="0033760C"/>
    <w:rsid w:val="00343ADE"/>
    <w:rsid w:val="00363206"/>
    <w:rsid w:val="00363919"/>
    <w:rsid w:val="003647F7"/>
    <w:rsid w:val="00370117"/>
    <w:rsid w:val="0038766D"/>
    <w:rsid w:val="003912F6"/>
    <w:rsid w:val="00394836"/>
    <w:rsid w:val="003956EE"/>
    <w:rsid w:val="003A0DD6"/>
    <w:rsid w:val="003A2C03"/>
    <w:rsid w:val="003B220F"/>
    <w:rsid w:val="003B2342"/>
    <w:rsid w:val="003B3955"/>
    <w:rsid w:val="003B72C2"/>
    <w:rsid w:val="003C2F05"/>
    <w:rsid w:val="003C57C6"/>
    <w:rsid w:val="003D1BC8"/>
    <w:rsid w:val="003D3DC7"/>
    <w:rsid w:val="003D4796"/>
    <w:rsid w:val="003D75BE"/>
    <w:rsid w:val="003F0B3B"/>
    <w:rsid w:val="00400996"/>
    <w:rsid w:val="004021DB"/>
    <w:rsid w:val="00417BCB"/>
    <w:rsid w:val="00424135"/>
    <w:rsid w:val="00425DF9"/>
    <w:rsid w:val="00426827"/>
    <w:rsid w:val="00440806"/>
    <w:rsid w:val="00441327"/>
    <w:rsid w:val="00442143"/>
    <w:rsid w:val="0044286C"/>
    <w:rsid w:val="00442DF3"/>
    <w:rsid w:val="00446B3E"/>
    <w:rsid w:val="0046142C"/>
    <w:rsid w:val="004648E7"/>
    <w:rsid w:val="0046503C"/>
    <w:rsid w:val="004709F0"/>
    <w:rsid w:val="00475A4B"/>
    <w:rsid w:val="004831B4"/>
    <w:rsid w:val="00483AFB"/>
    <w:rsid w:val="00493952"/>
    <w:rsid w:val="004A5044"/>
    <w:rsid w:val="004A7AC0"/>
    <w:rsid w:val="004B17B4"/>
    <w:rsid w:val="004B2E61"/>
    <w:rsid w:val="004B609D"/>
    <w:rsid w:val="004C5874"/>
    <w:rsid w:val="004D678B"/>
    <w:rsid w:val="004E2693"/>
    <w:rsid w:val="004E448C"/>
    <w:rsid w:val="004E7936"/>
    <w:rsid w:val="004F7A41"/>
    <w:rsid w:val="00506D2D"/>
    <w:rsid w:val="00507E93"/>
    <w:rsid w:val="005143C6"/>
    <w:rsid w:val="00522CF1"/>
    <w:rsid w:val="00524135"/>
    <w:rsid w:val="00524357"/>
    <w:rsid w:val="00525E01"/>
    <w:rsid w:val="00546A83"/>
    <w:rsid w:val="00546D77"/>
    <w:rsid w:val="005503DF"/>
    <w:rsid w:val="00551FC4"/>
    <w:rsid w:val="0056728E"/>
    <w:rsid w:val="00567646"/>
    <w:rsid w:val="00577867"/>
    <w:rsid w:val="00580618"/>
    <w:rsid w:val="00585B93"/>
    <w:rsid w:val="00593880"/>
    <w:rsid w:val="005B0794"/>
    <w:rsid w:val="005B1617"/>
    <w:rsid w:val="005B318C"/>
    <w:rsid w:val="005B392C"/>
    <w:rsid w:val="005B7C27"/>
    <w:rsid w:val="005C3393"/>
    <w:rsid w:val="005D1415"/>
    <w:rsid w:val="005D4902"/>
    <w:rsid w:val="005D7C10"/>
    <w:rsid w:val="005E367B"/>
    <w:rsid w:val="005E7B48"/>
    <w:rsid w:val="00612CF9"/>
    <w:rsid w:val="006256DE"/>
    <w:rsid w:val="0062615A"/>
    <w:rsid w:val="006263B6"/>
    <w:rsid w:val="006406D9"/>
    <w:rsid w:val="00646F51"/>
    <w:rsid w:val="0065236B"/>
    <w:rsid w:val="006530B7"/>
    <w:rsid w:val="00657E4F"/>
    <w:rsid w:val="0066255A"/>
    <w:rsid w:val="00675933"/>
    <w:rsid w:val="00686B8D"/>
    <w:rsid w:val="00690E4D"/>
    <w:rsid w:val="00692370"/>
    <w:rsid w:val="006932DF"/>
    <w:rsid w:val="006A0E8B"/>
    <w:rsid w:val="006A5DBA"/>
    <w:rsid w:val="006A7B01"/>
    <w:rsid w:val="006B7B5D"/>
    <w:rsid w:val="006C08D6"/>
    <w:rsid w:val="006C1630"/>
    <w:rsid w:val="006C50B3"/>
    <w:rsid w:val="006D6B6F"/>
    <w:rsid w:val="006E0D92"/>
    <w:rsid w:val="006E6B4C"/>
    <w:rsid w:val="006E6E89"/>
    <w:rsid w:val="006F4C60"/>
    <w:rsid w:val="006F5C0A"/>
    <w:rsid w:val="007006D4"/>
    <w:rsid w:val="00700760"/>
    <w:rsid w:val="0070255D"/>
    <w:rsid w:val="00703575"/>
    <w:rsid w:val="00710FBA"/>
    <w:rsid w:val="0071266D"/>
    <w:rsid w:val="00716248"/>
    <w:rsid w:val="00716F36"/>
    <w:rsid w:val="007205C0"/>
    <w:rsid w:val="00721462"/>
    <w:rsid w:val="00721775"/>
    <w:rsid w:val="0072657A"/>
    <w:rsid w:val="007358A0"/>
    <w:rsid w:val="00737A45"/>
    <w:rsid w:val="00742E87"/>
    <w:rsid w:val="00744A37"/>
    <w:rsid w:val="007501AE"/>
    <w:rsid w:val="00752548"/>
    <w:rsid w:val="00777032"/>
    <w:rsid w:val="007833BC"/>
    <w:rsid w:val="0078415D"/>
    <w:rsid w:val="007845D2"/>
    <w:rsid w:val="0078584F"/>
    <w:rsid w:val="00791973"/>
    <w:rsid w:val="007B5520"/>
    <w:rsid w:val="007B5C1B"/>
    <w:rsid w:val="007C5868"/>
    <w:rsid w:val="007C74AD"/>
    <w:rsid w:val="007E1224"/>
    <w:rsid w:val="007E42E7"/>
    <w:rsid w:val="00800D7F"/>
    <w:rsid w:val="00816E62"/>
    <w:rsid w:val="00846614"/>
    <w:rsid w:val="00846BA1"/>
    <w:rsid w:val="0086001F"/>
    <w:rsid w:val="0087664D"/>
    <w:rsid w:val="0088264D"/>
    <w:rsid w:val="00892E03"/>
    <w:rsid w:val="008A1EAA"/>
    <w:rsid w:val="008A2D63"/>
    <w:rsid w:val="008A5095"/>
    <w:rsid w:val="008B5740"/>
    <w:rsid w:val="008B72BC"/>
    <w:rsid w:val="008B7DAD"/>
    <w:rsid w:val="008B7EC9"/>
    <w:rsid w:val="008C07C9"/>
    <w:rsid w:val="008C5258"/>
    <w:rsid w:val="008D1454"/>
    <w:rsid w:val="008D164B"/>
    <w:rsid w:val="008D27CC"/>
    <w:rsid w:val="008E0B4D"/>
    <w:rsid w:val="008F4105"/>
    <w:rsid w:val="008F67F1"/>
    <w:rsid w:val="00900D62"/>
    <w:rsid w:val="0090216E"/>
    <w:rsid w:val="00903241"/>
    <w:rsid w:val="00913AF7"/>
    <w:rsid w:val="00935900"/>
    <w:rsid w:val="00952295"/>
    <w:rsid w:val="00955759"/>
    <w:rsid w:val="009575E4"/>
    <w:rsid w:val="00963CD4"/>
    <w:rsid w:val="00964B96"/>
    <w:rsid w:val="009651B8"/>
    <w:rsid w:val="0096572A"/>
    <w:rsid w:val="009714C3"/>
    <w:rsid w:val="00985602"/>
    <w:rsid w:val="00991944"/>
    <w:rsid w:val="009A06D0"/>
    <w:rsid w:val="009B38A4"/>
    <w:rsid w:val="009D7E54"/>
    <w:rsid w:val="009E73B8"/>
    <w:rsid w:val="009F0418"/>
    <w:rsid w:val="009F0598"/>
    <w:rsid w:val="009F26AD"/>
    <w:rsid w:val="009F312E"/>
    <w:rsid w:val="00A00E3E"/>
    <w:rsid w:val="00A04EC8"/>
    <w:rsid w:val="00A12334"/>
    <w:rsid w:val="00A21FCC"/>
    <w:rsid w:val="00A26942"/>
    <w:rsid w:val="00A361A8"/>
    <w:rsid w:val="00A41D27"/>
    <w:rsid w:val="00A46675"/>
    <w:rsid w:val="00A564DB"/>
    <w:rsid w:val="00A6738F"/>
    <w:rsid w:val="00A80F12"/>
    <w:rsid w:val="00A80F1D"/>
    <w:rsid w:val="00A96C3E"/>
    <w:rsid w:val="00AA0DA1"/>
    <w:rsid w:val="00AA3D7E"/>
    <w:rsid w:val="00AA4021"/>
    <w:rsid w:val="00AA76A0"/>
    <w:rsid w:val="00AB70AB"/>
    <w:rsid w:val="00AC54B1"/>
    <w:rsid w:val="00AC634F"/>
    <w:rsid w:val="00AC7D78"/>
    <w:rsid w:val="00AD0BCB"/>
    <w:rsid w:val="00AE4837"/>
    <w:rsid w:val="00AF736F"/>
    <w:rsid w:val="00B00AE9"/>
    <w:rsid w:val="00B02B63"/>
    <w:rsid w:val="00B0402D"/>
    <w:rsid w:val="00B10271"/>
    <w:rsid w:val="00B265D2"/>
    <w:rsid w:val="00B331BD"/>
    <w:rsid w:val="00B33FD6"/>
    <w:rsid w:val="00B35F97"/>
    <w:rsid w:val="00B42C37"/>
    <w:rsid w:val="00B442F6"/>
    <w:rsid w:val="00B51CA1"/>
    <w:rsid w:val="00B54A1B"/>
    <w:rsid w:val="00B55B35"/>
    <w:rsid w:val="00B61DDF"/>
    <w:rsid w:val="00B636F7"/>
    <w:rsid w:val="00B7164C"/>
    <w:rsid w:val="00B73960"/>
    <w:rsid w:val="00B75D0D"/>
    <w:rsid w:val="00B77B0D"/>
    <w:rsid w:val="00B822D6"/>
    <w:rsid w:val="00B8242E"/>
    <w:rsid w:val="00B911C0"/>
    <w:rsid w:val="00BB3E1F"/>
    <w:rsid w:val="00BC0394"/>
    <w:rsid w:val="00BC328B"/>
    <w:rsid w:val="00BC76F3"/>
    <w:rsid w:val="00BD19C9"/>
    <w:rsid w:val="00BD6A0A"/>
    <w:rsid w:val="00BE2804"/>
    <w:rsid w:val="00BE2D16"/>
    <w:rsid w:val="00BE38D3"/>
    <w:rsid w:val="00C21C4E"/>
    <w:rsid w:val="00C26CC0"/>
    <w:rsid w:val="00C41298"/>
    <w:rsid w:val="00C44458"/>
    <w:rsid w:val="00C5178B"/>
    <w:rsid w:val="00C55EA9"/>
    <w:rsid w:val="00C64E17"/>
    <w:rsid w:val="00C66AB4"/>
    <w:rsid w:val="00C82846"/>
    <w:rsid w:val="00C82C25"/>
    <w:rsid w:val="00C873AA"/>
    <w:rsid w:val="00C908FB"/>
    <w:rsid w:val="00C916F5"/>
    <w:rsid w:val="00C9787E"/>
    <w:rsid w:val="00CA403B"/>
    <w:rsid w:val="00CA5C79"/>
    <w:rsid w:val="00CB505B"/>
    <w:rsid w:val="00CB6A3A"/>
    <w:rsid w:val="00CC448A"/>
    <w:rsid w:val="00CC7A4E"/>
    <w:rsid w:val="00CC7D0B"/>
    <w:rsid w:val="00CD7474"/>
    <w:rsid w:val="00CE7CFC"/>
    <w:rsid w:val="00CF6D71"/>
    <w:rsid w:val="00D03F9F"/>
    <w:rsid w:val="00D10521"/>
    <w:rsid w:val="00D14A82"/>
    <w:rsid w:val="00D1572A"/>
    <w:rsid w:val="00D20C8B"/>
    <w:rsid w:val="00D21AA4"/>
    <w:rsid w:val="00D227D4"/>
    <w:rsid w:val="00D302E4"/>
    <w:rsid w:val="00D316B0"/>
    <w:rsid w:val="00D439B4"/>
    <w:rsid w:val="00D4668F"/>
    <w:rsid w:val="00D50A2A"/>
    <w:rsid w:val="00D51F1D"/>
    <w:rsid w:val="00D52993"/>
    <w:rsid w:val="00D55010"/>
    <w:rsid w:val="00D553C5"/>
    <w:rsid w:val="00D61B7D"/>
    <w:rsid w:val="00D62C6A"/>
    <w:rsid w:val="00D651D6"/>
    <w:rsid w:val="00D677F4"/>
    <w:rsid w:val="00D70D70"/>
    <w:rsid w:val="00D765FA"/>
    <w:rsid w:val="00D84924"/>
    <w:rsid w:val="00D86C74"/>
    <w:rsid w:val="00D93900"/>
    <w:rsid w:val="00D9658F"/>
    <w:rsid w:val="00DA1C13"/>
    <w:rsid w:val="00DA37A9"/>
    <w:rsid w:val="00DA5D2F"/>
    <w:rsid w:val="00DB0228"/>
    <w:rsid w:val="00DB2E79"/>
    <w:rsid w:val="00DB40FA"/>
    <w:rsid w:val="00DC3331"/>
    <w:rsid w:val="00DC7C28"/>
    <w:rsid w:val="00DD2835"/>
    <w:rsid w:val="00DD59B1"/>
    <w:rsid w:val="00DD7743"/>
    <w:rsid w:val="00DE21EF"/>
    <w:rsid w:val="00DE2436"/>
    <w:rsid w:val="00DE2791"/>
    <w:rsid w:val="00DE4D9C"/>
    <w:rsid w:val="00DE5B5A"/>
    <w:rsid w:val="00DE76A1"/>
    <w:rsid w:val="00DF3DD5"/>
    <w:rsid w:val="00DF686C"/>
    <w:rsid w:val="00E03859"/>
    <w:rsid w:val="00E11BD8"/>
    <w:rsid w:val="00E12375"/>
    <w:rsid w:val="00E234DE"/>
    <w:rsid w:val="00E2452A"/>
    <w:rsid w:val="00E3745F"/>
    <w:rsid w:val="00E40EC4"/>
    <w:rsid w:val="00E42EF0"/>
    <w:rsid w:val="00E55DC8"/>
    <w:rsid w:val="00E5614E"/>
    <w:rsid w:val="00E631FA"/>
    <w:rsid w:val="00E7512D"/>
    <w:rsid w:val="00E84817"/>
    <w:rsid w:val="00E86FC7"/>
    <w:rsid w:val="00E93ED7"/>
    <w:rsid w:val="00EA39D5"/>
    <w:rsid w:val="00EB2211"/>
    <w:rsid w:val="00EB78C2"/>
    <w:rsid w:val="00EC68E7"/>
    <w:rsid w:val="00EC792F"/>
    <w:rsid w:val="00EC79E9"/>
    <w:rsid w:val="00ED1A70"/>
    <w:rsid w:val="00EE19CE"/>
    <w:rsid w:val="00EE6A30"/>
    <w:rsid w:val="00EF0834"/>
    <w:rsid w:val="00EF0FFD"/>
    <w:rsid w:val="00F223BD"/>
    <w:rsid w:val="00F23D5F"/>
    <w:rsid w:val="00F24419"/>
    <w:rsid w:val="00F26756"/>
    <w:rsid w:val="00F27D71"/>
    <w:rsid w:val="00F47FEA"/>
    <w:rsid w:val="00F572B2"/>
    <w:rsid w:val="00F76E6B"/>
    <w:rsid w:val="00F901F2"/>
    <w:rsid w:val="00F9231C"/>
    <w:rsid w:val="00F92829"/>
    <w:rsid w:val="00F94E0F"/>
    <w:rsid w:val="00F95A41"/>
    <w:rsid w:val="00FA2884"/>
    <w:rsid w:val="00FA2FB2"/>
    <w:rsid w:val="00FB3DC2"/>
    <w:rsid w:val="00FB47B9"/>
    <w:rsid w:val="00FB71C8"/>
    <w:rsid w:val="00FC0AC5"/>
    <w:rsid w:val="00FC4B3F"/>
    <w:rsid w:val="00FC739F"/>
    <w:rsid w:val="00FD282F"/>
    <w:rsid w:val="00FD2C54"/>
    <w:rsid w:val="00FE097C"/>
    <w:rsid w:val="00FE3B3B"/>
    <w:rsid w:val="00FE4E8C"/>
    <w:rsid w:val="00FE749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0D150"/>
  <w15:docId w15:val="{81D54C4C-ECEC-4631-B12E-DB6B5645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pacing w:after="5" w:line="362" w:lineRule="auto"/>
      <w:ind w:left="10" w:right="60"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qFormat/>
    <w:pPr>
      <w:keepNext/>
      <w:keepLines/>
      <w:numPr>
        <w:numId w:val="4"/>
      </w:numPr>
      <w:spacing w:after="150"/>
      <w:ind w:left="10" w:hanging="10"/>
      <w:outlineLvl w:val="0"/>
    </w:pPr>
    <w:rPr>
      <w:rFonts w:ascii="Times New Roman" w:eastAsia="Times New Roman" w:hAnsi="Times New Roman" w:cs="Times New Roman"/>
      <w:b/>
      <w:color w:val="000000"/>
      <w:sz w:val="32"/>
    </w:rPr>
  </w:style>
  <w:style w:type="paragraph" w:styleId="Nadpis2">
    <w:name w:val="heading 2"/>
    <w:next w:val="Normlny"/>
    <w:link w:val="Nadpis2Char"/>
    <w:uiPriority w:val="9"/>
    <w:unhideWhenUsed/>
    <w:qFormat/>
    <w:pPr>
      <w:keepNext/>
      <w:keepLines/>
      <w:numPr>
        <w:ilvl w:val="1"/>
        <w:numId w:val="4"/>
      </w:numPr>
      <w:spacing w:after="100"/>
      <w:ind w:left="10" w:right="61" w:hanging="10"/>
      <w:outlineLvl w:val="1"/>
    </w:pPr>
    <w:rPr>
      <w:rFonts w:ascii="Times New Roman" w:eastAsia="Times New Roman" w:hAnsi="Times New Roman" w:cs="Times New Roman"/>
      <w:b/>
      <w:color w:val="000000"/>
      <w:sz w:val="28"/>
    </w:rPr>
  </w:style>
  <w:style w:type="paragraph" w:styleId="Nadpis3">
    <w:name w:val="heading 3"/>
    <w:next w:val="Normlny"/>
    <w:link w:val="Nadpis3Char"/>
    <w:uiPriority w:val="9"/>
    <w:unhideWhenUsed/>
    <w:qFormat/>
    <w:pPr>
      <w:keepNext/>
      <w:keepLines/>
      <w:numPr>
        <w:ilvl w:val="2"/>
        <w:numId w:val="4"/>
      </w:numPr>
      <w:spacing w:after="115"/>
      <w:ind w:left="10" w:hanging="10"/>
      <w:outlineLvl w:val="2"/>
    </w:pPr>
    <w:rPr>
      <w:rFonts w:ascii="Times New Roman" w:eastAsia="Times New Roman" w:hAnsi="Times New Roman" w:cs="Times New Roman"/>
      <w:b/>
      <w:color w:val="000000"/>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link w:val="Nadpis3"/>
    <w:rPr>
      <w:rFonts w:ascii="Times New Roman" w:eastAsia="Times New Roman" w:hAnsi="Times New Roman" w:cs="Times New Roman"/>
      <w:b/>
      <w:color w:val="000000"/>
      <w:sz w:val="24"/>
    </w:rPr>
  </w:style>
  <w:style w:type="character" w:customStyle="1" w:styleId="Nadpis2Char">
    <w:name w:val="Nadpis 2 Char"/>
    <w:link w:val="Nadpis2"/>
    <w:rPr>
      <w:rFonts w:ascii="Times New Roman" w:eastAsia="Times New Roman" w:hAnsi="Times New Roman" w:cs="Times New Roman"/>
      <w:b/>
      <w:color w:val="000000"/>
      <w:sz w:val="28"/>
    </w:rPr>
  </w:style>
  <w:style w:type="character" w:customStyle="1" w:styleId="Nadpis1Char">
    <w:name w:val="Nadpis 1 Char"/>
    <w:link w:val="Nadpis1"/>
    <w:rPr>
      <w:rFonts w:ascii="Times New Roman" w:eastAsia="Times New Roman" w:hAnsi="Times New Roman" w:cs="Times New Roman"/>
      <w:b/>
      <w:color w:val="000000"/>
      <w:sz w:val="32"/>
    </w:rPr>
  </w:style>
  <w:style w:type="paragraph" w:styleId="Popis">
    <w:name w:val="caption"/>
    <w:basedOn w:val="Normlny"/>
    <w:next w:val="Normlny"/>
    <w:uiPriority w:val="35"/>
    <w:unhideWhenUsed/>
    <w:qFormat/>
    <w:rsid w:val="00B35F97"/>
    <w:pPr>
      <w:spacing w:after="200" w:line="240" w:lineRule="auto"/>
    </w:pPr>
    <w:rPr>
      <w:i/>
      <w:iCs/>
      <w:color w:val="44546A" w:themeColor="text2"/>
      <w:sz w:val="18"/>
      <w:szCs w:val="18"/>
    </w:rPr>
  </w:style>
  <w:style w:type="paragraph" w:styleId="Odsekzoznamu">
    <w:name w:val="List Paragraph"/>
    <w:basedOn w:val="Normlny"/>
    <w:uiPriority w:val="34"/>
    <w:qFormat/>
    <w:rsid w:val="000A7957"/>
    <w:pPr>
      <w:ind w:left="720"/>
      <w:contextualSpacing/>
    </w:pPr>
  </w:style>
  <w:style w:type="paragraph" w:styleId="PredformtovanHTML">
    <w:name w:val="HTML Preformatted"/>
    <w:basedOn w:val="Normlny"/>
    <w:link w:val="PredformtovanHTMLChar"/>
    <w:uiPriority w:val="99"/>
    <w:semiHidden/>
    <w:unhideWhenUsed/>
    <w:rsid w:val="003D3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PredformtovanHTMLChar">
    <w:name w:val="Predformátované HTML Char"/>
    <w:basedOn w:val="Predvolenpsmoodseku"/>
    <w:link w:val="PredformtovanHTML"/>
    <w:uiPriority w:val="99"/>
    <w:semiHidden/>
    <w:rsid w:val="003D3DC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017208">
      <w:bodyDiv w:val="1"/>
      <w:marLeft w:val="0"/>
      <w:marRight w:val="0"/>
      <w:marTop w:val="0"/>
      <w:marBottom w:val="0"/>
      <w:divBdr>
        <w:top w:val="none" w:sz="0" w:space="0" w:color="auto"/>
        <w:left w:val="none" w:sz="0" w:space="0" w:color="auto"/>
        <w:bottom w:val="none" w:sz="0" w:space="0" w:color="auto"/>
        <w:right w:val="none" w:sz="0" w:space="0" w:color="auto"/>
      </w:divBdr>
    </w:div>
    <w:div w:id="1167474309">
      <w:bodyDiv w:val="1"/>
      <w:marLeft w:val="0"/>
      <w:marRight w:val="0"/>
      <w:marTop w:val="0"/>
      <w:marBottom w:val="0"/>
      <w:divBdr>
        <w:top w:val="none" w:sz="0" w:space="0" w:color="auto"/>
        <w:left w:val="none" w:sz="0" w:space="0" w:color="auto"/>
        <w:bottom w:val="none" w:sz="0" w:space="0" w:color="auto"/>
        <w:right w:val="none" w:sz="0" w:space="0" w:color="auto"/>
      </w:divBdr>
    </w:div>
    <w:div w:id="1265576542">
      <w:bodyDiv w:val="1"/>
      <w:marLeft w:val="0"/>
      <w:marRight w:val="0"/>
      <w:marTop w:val="0"/>
      <w:marBottom w:val="0"/>
      <w:divBdr>
        <w:top w:val="none" w:sz="0" w:space="0" w:color="auto"/>
        <w:left w:val="none" w:sz="0" w:space="0" w:color="auto"/>
        <w:bottom w:val="none" w:sz="0" w:space="0" w:color="auto"/>
        <w:right w:val="none" w:sz="0" w:space="0" w:color="auto"/>
      </w:divBdr>
    </w:div>
    <w:div w:id="1444885446">
      <w:bodyDiv w:val="1"/>
      <w:marLeft w:val="0"/>
      <w:marRight w:val="0"/>
      <w:marTop w:val="0"/>
      <w:marBottom w:val="0"/>
      <w:divBdr>
        <w:top w:val="none" w:sz="0" w:space="0" w:color="auto"/>
        <w:left w:val="none" w:sz="0" w:space="0" w:color="auto"/>
        <w:bottom w:val="none" w:sz="0" w:space="0" w:color="auto"/>
        <w:right w:val="none" w:sz="0" w:space="0" w:color="auto"/>
      </w:divBdr>
    </w:div>
    <w:div w:id="1596672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5A753-721F-48D3-A9D6-032B3F96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4004</TotalTime>
  <Pages>30</Pages>
  <Words>12184</Words>
  <Characters>69455</Characters>
  <Application>Microsoft Office Word</Application>
  <DocSecurity>0</DocSecurity>
  <Lines>578</Lines>
  <Paragraphs>162</Paragraphs>
  <ScaleCrop>false</ScaleCrop>
  <HeadingPairs>
    <vt:vector size="2" baseType="variant">
      <vt:variant>
        <vt:lpstr>Názov</vt:lpstr>
      </vt:variant>
      <vt:variant>
        <vt:i4>1</vt:i4>
      </vt:variant>
    </vt:vector>
  </HeadingPairs>
  <TitlesOfParts>
    <vt:vector size="1" baseType="lpstr">
      <vt:lpstr>Microsoft Word - Článok - Vištanová.docx</vt:lpstr>
    </vt:vector>
  </TitlesOfParts>
  <Company/>
  <LinksUpToDate>false</LinksUpToDate>
  <CharactersWithSpaces>81477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Článok - Vištanová.docx</dc:title>
  <dc:subject/>
  <dc:creator>Bc. Jana Kovaličová</dc:creator>
  <cp:keywords/>
  <cp:lastModifiedBy>Bc. Jana Kovaličová</cp:lastModifiedBy>
  <cp:revision>351</cp:revision>
  <dcterms:created xsi:type="dcterms:W3CDTF">2022-06-08T12:52:00Z</dcterms:created>
  <dcterms:modified xsi:type="dcterms:W3CDTF">2023-01-14T16:01:00Z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http://www.zotero.org/styles/iso690-author-date-sk</vt:lpwstr>
  </property>
  <property fmtid="{D5CDD505-2E9C-101B-9397-08002B2CF9AE}" pid="15" name="Mendeley Recent Style Name 6_1">
    <vt:lpwstr>ISO-690 (author-date, Slovak)</vt:lpwstr>
  </property>
  <property fmtid="{D5CDD505-2E9C-101B-9397-08002B2CF9AE}" pid="16" name="Mendeley Recent Style Id 7_1">
    <vt:lpwstr>http://www.zotero.org/styles/iso690-numeric-sk</vt:lpwstr>
  </property>
  <property fmtid="{D5CDD505-2E9C-101B-9397-08002B2CF9AE}" pid="17" name="Mendeley Recent Style Name 7_1">
    <vt:lpwstr>ISO-690 (numeric, Slovak)</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3850f05e-5812-3ee4-b7e7-891e3fba9ebe</vt:lpwstr>
  </property>
  <property fmtid="{D5CDD505-2E9C-101B-9397-08002B2CF9AE}" pid="24" name="Mendeley Citation Style_1">
    <vt:lpwstr>http://www.zotero.org/styles/ieee</vt:lpwstr>
  </property>
</Properties>
</file>